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6F16" w14:textId="77777777" w:rsidR="00A4370C" w:rsidRPr="00A4370C" w:rsidRDefault="002E318B" w:rsidP="00A4370C">
      <w:pPr>
        <w:overflowPunct/>
        <w:spacing w:line="240" w:lineRule="exact"/>
        <w:textAlignment w:val="auto"/>
        <w:rPr>
          <w:rFonts w:cs="Times New Roman"/>
          <w:color w:val="auto"/>
          <w:kern w:val="2"/>
          <w:sz w:val="18"/>
        </w:rPr>
      </w:pPr>
      <w:r>
        <w:rPr>
          <w:rFonts w:cs="Times New Roman"/>
          <w:color w:val="auto"/>
          <w:kern w:val="2"/>
          <w:sz w:val="18"/>
        </w:rPr>
        <w:t>別紙</w:t>
      </w:r>
      <w:r w:rsidR="00A4370C" w:rsidRPr="00A4370C">
        <w:rPr>
          <w:rFonts w:cs="Times New Roman"/>
          <w:color w:val="auto"/>
          <w:kern w:val="2"/>
          <w:sz w:val="18"/>
        </w:rPr>
        <w:t>様式第３号</w:t>
      </w:r>
    </w:p>
    <w:p w14:paraId="04BE5339" w14:textId="77777777" w:rsidR="00A4370C" w:rsidRPr="00A4370C" w:rsidRDefault="00A4370C" w:rsidP="00A4370C">
      <w:pPr>
        <w:overflowPunct/>
        <w:spacing w:line="240" w:lineRule="exact"/>
        <w:jc w:val="center"/>
        <w:textAlignment w:val="auto"/>
        <w:rPr>
          <w:rFonts w:ascii="ＭＳ ゴシック" w:eastAsia="ＭＳ ゴシック" w:hAnsi="ＭＳ ゴシック" w:cs="Times New Roman"/>
          <w:color w:val="auto"/>
          <w:kern w:val="2"/>
          <w:sz w:val="22"/>
          <w:szCs w:val="24"/>
        </w:rPr>
      </w:pPr>
      <w:r w:rsidRPr="00A4370C">
        <w:rPr>
          <w:rFonts w:ascii="ＭＳ ゴシック" w:eastAsia="ＭＳ ゴシック" w:hAnsi="ＭＳ ゴシック" w:cs="Times New Roman"/>
          <w:color w:val="auto"/>
          <w:kern w:val="2"/>
          <w:sz w:val="22"/>
          <w:szCs w:val="24"/>
        </w:rPr>
        <w:t>果樹産地構造改革計画達成状況　点検シート</w:t>
      </w:r>
    </w:p>
    <w:p w14:paraId="148B55FA" w14:textId="77777777" w:rsidR="00A4370C" w:rsidRPr="00A4370C" w:rsidRDefault="00A4370C" w:rsidP="00A4370C">
      <w:pPr>
        <w:overflowPunct/>
        <w:spacing w:line="240" w:lineRule="exact"/>
        <w:textAlignment w:val="auto"/>
        <w:rPr>
          <w:rFonts w:cs="Times New Roman"/>
          <w:color w:val="auto"/>
          <w:kern w:val="2"/>
          <w:sz w:val="21"/>
          <w:szCs w:val="22"/>
        </w:rPr>
      </w:pPr>
    </w:p>
    <w:p w14:paraId="406E0800" w14:textId="77777777" w:rsidR="00A4370C" w:rsidRPr="00A4370C" w:rsidRDefault="00A4370C" w:rsidP="00A4370C">
      <w:pPr>
        <w:overflowPunct/>
        <w:spacing w:line="240" w:lineRule="exact"/>
        <w:ind w:firstLineChars="3000" w:firstLine="5400"/>
        <w:jc w:val="left"/>
        <w:textAlignment w:val="auto"/>
        <w:rPr>
          <w:rFonts w:cs="Times New Roman"/>
          <w:color w:val="auto"/>
          <w:kern w:val="2"/>
          <w:sz w:val="18"/>
          <w:szCs w:val="18"/>
          <w:u w:val="single"/>
        </w:rPr>
      </w:pPr>
      <w:r w:rsidRPr="00A4370C">
        <w:rPr>
          <w:rFonts w:cs="Times New Roman"/>
          <w:color w:val="auto"/>
          <w:kern w:val="2"/>
          <w:sz w:val="18"/>
          <w:szCs w:val="18"/>
          <w:u w:val="single"/>
        </w:rPr>
        <w:t>点検実施年月日　　　　　　年　　月　　日</w:t>
      </w:r>
    </w:p>
    <w:p w14:paraId="5835B9F8" w14:textId="77777777" w:rsidR="00A4370C" w:rsidRPr="00A4370C" w:rsidRDefault="00A4370C" w:rsidP="00A4370C">
      <w:pPr>
        <w:overflowPunct/>
        <w:spacing w:line="240" w:lineRule="exact"/>
        <w:ind w:firstLineChars="3000" w:firstLine="5400"/>
        <w:jc w:val="left"/>
        <w:textAlignment w:val="auto"/>
        <w:rPr>
          <w:rFonts w:cs="Times New Roman"/>
          <w:color w:val="auto"/>
          <w:kern w:val="2"/>
          <w:sz w:val="18"/>
          <w:szCs w:val="18"/>
          <w:u w:val="single"/>
        </w:rPr>
      </w:pPr>
      <w:r w:rsidRPr="00A4370C">
        <w:rPr>
          <w:rFonts w:cs="Times New Roman"/>
          <w:color w:val="auto"/>
          <w:kern w:val="2"/>
          <w:sz w:val="18"/>
          <w:szCs w:val="18"/>
          <w:u w:val="single"/>
        </w:rPr>
        <w:t xml:space="preserve">都道府県名　　　　　　　　　　　　　　　</w:t>
      </w:r>
    </w:p>
    <w:p w14:paraId="202C545C" w14:textId="77777777" w:rsidR="00A4370C" w:rsidRPr="00A4370C" w:rsidRDefault="00A4370C" w:rsidP="00A4370C">
      <w:pPr>
        <w:overflowPunct/>
        <w:spacing w:line="240" w:lineRule="exact"/>
        <w:ind w:firstLineChars="3000" w:firstLine="5400"/>
        <w:jc w:val="left"/>
        <w:textAlignment w:val="auto"/>
        <w:rPr>
          <w:rFonts w:cs="Times New Roman"/>
          <w:color w:val="auto"/>
          <w:kern w:val="2"/>
          <w:sz w:val="18"/>
          <w:szCs w:val="18"/>
          <w:u w:val="single"/>
        </w:rPr>
      </w:pPr>
      <w:r w:rsidRPr="00A4370C">
        <w:rPr>
          <w:rFonts w:cs="Times New Roman"/>
          <w:color w:val="auto"/>
          <w:kern w:val="2"/>
          <w:sz w:val="18"/>
          <w:szCs w:val="18"/>
          <w:u w:val="single"/>
        </w:rPr>
        <w:t xml:space="preserve">産地協議会名　　　　　　　　　　　　　　</w:t>
      </w:r>
    </w:p>
    <w:p w14:paraId="5FAD0B29" w14:textId="205F48D2" w:rsidR="00A4370C" w:rsidRPr="00A4370C" w:rsidRDefault="00CC5F7E" w:rsidP="00A4370C">
      <w:pPr>
        <w:overflowPunct/>
        <w:spacing w:line="240" w:lineRule="exact"/>
        <w:textAlignment w:val="auto"/>
        <w:rPr>
          <w:rFonts w:cs="Times New Roman"/>
          <w:color w:val="auto"/>
          <w:kern w:val="2"/>
          <w:sz w:val="21"/>
          <w:szCs w:val="22"/>
        </w:rPr>
      </w:pPr>
      <w:r>
        <w:rPr>
          <w:noProof/>
        </w:rPr>
        <mc:AlternateContent>
          <mc:Choice Requires="wps">
            <w:drawing>
              <wp:anchor distT="0" distB="0" distL="114300" distR="114300" simplePos="0" relativeHeight="251649024" behindDoc="0" locked="0" layoutInCell="1" allowOverlap="1" wp14:anchorId="1B26DC9D" wp14:editId="5077D626">
                <wp:simplePos x="0" y="0"/>
                <wp:positionH relativeFrom="column">
                  <wp:posOffset>143510</wp:posOffset>
                </wp:positionH>
                <wp:positionV relativeFrom="paragraph">
                  <wp:posOffset>19050</wp:posOffset>
                </wp:positionV>
                <wp:extent cx="92202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266700"/>
                        </a:xfrm>
                        <a:prstGeom prst="rect">
                          <a:avLst/>
                        </a:prstGeom>
                        <a:solidFill>
                          <a:sysClr val="window" lastClr="FFFFFF"/>
                        </a:solidFill>
                        <a:ln w="6350">
                          <a:noFill/>
                        </a:ln>
                      </wps:spPr>
                      <wps:txbx>
                        <w:txbxContent>
                          <w:p w14:paraId="1646C0E1" w14:textId="77777777" w:rsidR="00A4370C" w:rsidRPr="009D11C3" w:rsidRDefault="00A4370C" w:rsidP="00A4370C">
                            <w:pPr>
                              <w:jc w:val="left"/>
                              <w:rPr>
                                <w:sz w:val="18"/>
                              </w:rPr>
                            </w:pPr>
                            <w:r w:rsidRPr="009D11C3">
                              <w:rPr>
                                <w:sz w:val="18"/>
                              </w:rPr>
                              <w:t>評価の方法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6DC9D" id="_x0000_t202" coordsize="21600,21600" o:spt="202" path="m,l,21600r21600,l21600,xe">
                <v:stroke joinstyle="miter"/>
                <v:path gradientshapeok="t" o:connecttype="rect"/>
              </v:shapetype>
              <v:shape id="テキスト ボックス 2" o:spid="_x0000_s1026" type="#_x0000_t202" style="position:absolute;left:0;text-align:left;margin-left:11.3pt;margin-top:1.5pt;width:72.6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" fillcolor="window" stroked="f" strokeweight=".5pt">
                <v:textbox>
                  <w:txbxContent>
                    <w:p w14:paraId="1646C0E1" w14:textId="77777777" w:rsidR="00A4370C" w:rsidRPr="009D11C3" w:rsidRDefault="00A4370C" w:rsidP="00A4370C">
                      <w:pPr>
                        <w:jc w:val="left"/>
                        <w:rPr>
                          <w:sz w:val="18"/>
                        </w:rPr>
                      </w:pPr>
                      <w:r w:rsidRPr="009D11C3">
                        <w:rPr>
                          <w:sz w:val="18"/>
                        </w:rPr>
                        <w:t>評価の方法</w:t>
                      </w:r>
                    </w:p>
                  </w:txbxContent>
                </v:textbox>
              </v:shape>
            </w:pict>
          </mc:Fallback>
        </mc:AlternateContent>
      </w:r>
    </w:p>
    <w:p w14:paraId="0C921783" w14:textId="2707C242" w:rsidR="00A4370C" w:rsidRPr="00A4370C" w:rsidRDefault="00CC5F7E" w:rsidP="00A4370C">
      <w:pPr>
        <w:overflowPunct/>
        <w:spacing w:line="240" w:lineRule="exact"/>
        <w:ind w:firstLineChars="200" w:firstLine="480"/>
        <w:textAlignment w:val="auto"/>
        <w:rPr>
          <w:rFonts w:cs="Times New Roman"/>
          <w:color w:val="auto"/>
          <w:kern w:val="2"/>
          <w:sz w:val="18"/>
          <w:szCs w:val="18"/>
        </w:rPr>
      </w:pPr>
      <w:r>
        <w:rPr>
          <w:noProof/>
        </w:rPr>
        <mc:AlternateContent>
          <mc:Choice Requires="wps">
            <w:drawing>
              <wp:anchor distT="0" distB="0" distL="114300" distR="114300" simplePos="0" relativeHeight="251648000" behindDoc="0" locked="0" layoutInCell="1" allowOverlap="1" wp14:anchorId="3CEA3F9D" wp14:editId="221F54DF">
                <wp:simplePos x="0" y="0"/>
                <wp:positionH relativeFrom="column">
                  <wp:posOffset>-52705</wp:posOffset>
                </wp:positionH>
                <wp:positionV relativeFrom="paragraph">
                  <wp:posOffset>51435</wp:posOffset>
                </wp:positionV>
                <wp:extent cx="5897880" cy="1552575"/>
                <wp:effectExtent l="0" t="0" r="762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552575"/>
                        </a:xfrm>
                        <a:prstGeom prst="roundRect">
                          <a:avLst>
                            <a:gd name="adj" fmla="val 663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DBFE6" id="四角形: 角を丸くする 1" o:spid="_x0000_s1026" style="position:absolute;left:0;text-align:left;margin-left:-4.15pt;margin-top:4.05pt;width:464.4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" filled="f" strokecolor="windowText">
                <v:stroke joinstyle="miter"/>
                <v:path arrowok="t"/>
              </v:roundrect>
            </w:pict>
          </mc:Fallback>
        </mc:AlternateContent>
      </w:r>
    </w:p>
    <w:p w14:paraId="5B9CBA7B"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果樹産地構造改革計画（以下「産地計画」）の策定時又は前回の点検時からの目標達成状況について、以下</w:t>
      </w:r>
    </w:p>
    <w:p w14:paraId="26AADBE0" w14:textId="77777777" w:rsidR="00A4370C" w:rsidRPr="00A4370C" w:rsidRDefault="00A4370C" w:rsidP="00A4370C">
      <w:pPr>
        <w:overflowPunct/>
        <w:spacing w:line="240" w:lineRule="exact"/>
        <w:ind w:firstLineChars="100" w:firstLine="180"/>
        <w:textAlignment w:val="auto"/>
        <w:rPr>
          <w:rFonts w:cs="Times New Roman"/>
          <w:color w:val="auto"/>
          <w:kern w:val="2"/>
          <w:sz w:val="18"/>
          <w:szCs w:val="18"/>
        </w:rPr>
      </w:pPr>
      <w:r w:rsidRPr="00A4370C">
        <w:rPr>
          <w:rFonts w:cs="Times New Roman"/>
          <w:color w:val="auto"/>
          <w:kern w:val="2"/>
          <w:sz w:val="18"/>
          <w:szCs w:val="18"/>
        </w:rPr>
        <w:t>の１・２に沿って点検し、その結果を評価します。</w:t>
      </w:r>
    </w:p>
    <w:p w14:paraId="03C1D607" w14:textId="77777777" w:rsidR="00A4370C" w:rsidRPr="00A4370C" w:rsidRDefault="00A4370C" w:rsidP="00A4370C">
      <w:pPr>
        <w:overflowPunct/>
        <w:spacing w:line="240" w:lineRule="exact"/>
        <w:ind w:firstLineChars="100" w:firstLine="180"/>
        <w:textAlignment w:val="auto"/>
        <w:rPr>
          <w:rFonts w:cs="Times New Roman"/>
          <w:color w:val="auto"/>
          <w:kern w:val="2"/>
          <w:sz w:val="18"/>
          <w:szCs w:val="18"/>
        </w:rPr>
      </w:pPr>
      <w:r w:rsidRPr="00A4370C">
        <w:rPr>
          <w:rFonts w:cs="Times New Roman"/>
          <w:color w:val="auto"/>
          <w:kern w:val="2"/>
          <w:sz w:val="18"/>
          <w:szCs w:val="18"/>
        </w:rPr>
        <w:t>【１・２の記入欄に記載する選択肢】</w:t>
      </w:r>
    </w:p>
    <w:p w14:paraId="3E3C801E"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ア：取組による効果がみられている</w:t>
      </w:r>
    </w:p>
    <w:p w14:paraId="320BD3DE"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イ：取組による効果は明確にはみられないが、良い方向に進んでいる手応えはある</w:t>
      </w:r>
    </w:p>
    <w:p w14:paraId="0ACBC4BE"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ウ：取組を進めてはいるが、良い変化は見られない</w:t>
      </w:r>
    </w:p>
    <w:p w14:paraId="46475F60"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エ：取組が進まず、良い変化もみられない</w:t>
      </w:r>
    </w:p>
    <w:p w14:paraId="3B22C21D" w14:textId="77777777" w:rsidR="00A4370C" w:rsidRPr="00A4370C" w:rsidRDefault="00A4370C" w:rsidP="00A4370C">
      <w:pPr>
        <w:overflowPunct/>
        <w:spacing w:line="60" w:lineRule="exact"/>
        <w:textAlignment w:val="auto"/>
        <w:rPr>
          <w:rFonts w:cs="Times New Roman"/>
          <w:color w:val="auto"/>
          <w:kern w:val="2"/>
          <w:sz w:val="18"/>
          <w:szCs w:val="18"/>
        </w:rPr>
      </w:pPr>
    </w:p>
    <w:p w14:paraId="3F7D9D04"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３の産地の構造改革・生産基盤の強化に向けた取組は、１・２の評価結果を踏まえ、目標を達成できていない</w:t>
      </w:r>
    </w:p>
    <w:p w14:paraId="50FD6B0F" w14:textId="77777777" w:rsidR="00A4370C" w:rsidRPr="00A4370C" w:rsidRDefault="00A4370C" w:rsidP="00A4370C">
      <w:pPr>
        <w:overflowPunct/>
        <w:spacing w:line="240" w:lineRule="exact"/>
        <w:ind w:firstLineChars="100" w:firstLine="180"/>
        <w:textAlignment w:val="auto"/>
        <w:rPr>
          <w:rFonts w:cs="Times New Roman"/>
          <w:color w:val="auto"/>
          <w:kern w:val="2"/>
          <w:sz w:val="18"/>
          <w:szCs w:val="18"/>
        </w:rPr>
      </w:pPr>
      <w:r w:rsidRPr="00A4370C">
        <w:rPr>
          <w:rFonts w:cs="Times New Roman"/>
          <w:color w:val="auto"/>
          <w:kern w:val="2"/>
          <w:sz w:val="18"/>
          <w:szCs w:val="18"/>
        </w:rPr>
        <w:t>場合の理由や、その改善のための今後の取組方針等を記載します。</w:t>
      </w:r>
    </w:p>
    <w:p w14:paraId="2500F8AA" w14:textId="57A1ADD7" w:rsidR="00A4370C" w:rsidRPr="00A4370C" w:rsidRDefault="00CC5F7E" w:rsidP="00A4370C">
      <w:pPr>
        <w:overflowPunct/>
        <w:spacing w:line="240" w:lineRule="exact"/>
        <w:textAlignment w:val="auto"/>
        <w:rPr>
          <w:rFonts w:cs="Times New Roman"/>
          <w:color w:val="auto"/>
          <w:kern w:val="2"/>
          <w:sz w:val="18"/>
          <w:szCs w:val="18"/>
        </w:rPr>
      </w:pPr>
      <w:r>
        <w:rPr>
          <w:noProof/>
        </w:rPr>
        <mc:AlternateContent>
          <mc:Choice Requires="wps">
            <w:drawing>
              <wp:anchor distT="0" distB="0" distL="114300" distR="114300" simplePos="0" relativeHeight="251651072" behindDoc="0" locked="0" layoutInCell="1" allowOverlap="1" wp14:anchorId="019735F1" wp14:editId="3F526962">
                <wp:simplePos x="0" y="0"/>
                <wp:positionH relativeFrom="column">
                  <wp:posOffset>5224145</wp:posOffset>
                </wp:positionH>
                <wp:positionV relativeFrom="paragraph">
                  <wp:posOffset>80010</wp:posOffset>
                </wp:positionV>
                <wp:extent cx="586740"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66700"/>
                        </a:xfrm>
                        <a:prstGeom prst="rect">
                          <a:avLst/>
                        </a:prstGeom>
                        <a:noFill/>
                        <a:ln w="6350">
                          <a:noFill/>
                        </a:ln>
                      </wps:spPr>
                      <wps:txbx>
                        <w:txbxContent>
                          <w:p w14:paraId="5906A44E" w14:textId="77777777" w:rsidR="00A4370C" w:rsidRPr="00D70C62" w:rsidRDefault="00A4370C" w:rsidP="00A4370C">
                            <w:pPr>
                              <w:jc w:val="center"/>
                              <w:rPr>
                                <w:rFonts w:ascii="ＭＳ ゴシック" w:eastAsia="ＭＳ ゴシック" w:hAnsi="ＭＳ ゴシック"/>
                                <w:sz w:val="16"/>
                                <w:szCs w:val="16"/>
                              </w:rPr>
                            </w:pPr>
                            <w:r w:rsidRPr="00D70C62">
                              <w:rPr>
                                <w:rFonts w:ascii="ＭＳ ゴシック" w:eastAsia="ＭＳ ゴシック" w:hAnsi="ＭＳ ゴシック"/>
                                <w:sz w:val="16"/>
                                <w:szCs w:val="16"/>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735F1" id="テキスト ボックス 4" o:spid="_x0000_s1027" type="#_x0000_t202" style="position:absolute;left:0;text-align:left;margin-left:411.35pt;margin-top:6.3pt;width:46.2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" filled="f" stroked="f" strokeweight=".5pt">
                <v:textbox>
                  <w:txbxContent>
                    <w:p w14:paraId="5906A44E" w14:textId="77777777" w:rsidR="00A4370C" w:rsidRPr="00D70C62" w:rsidRDefault="00A4370C" w:rsidP="00A4370C">
                      <w:pPr>
                        <w:jc w:val="center"/>
                        <w:rPr>
                          <w:rFonts w:ascii="ＭＳ ゴシック" w:eastAsia="ＭＳ ゴシック" w:hAnsi="ＭＳ ゴシック"/>
                          <w:sz w:val="16"/>
                          <w:szCs w:val="16"/>
                        </w:rPr>
                      </w:pPr>
                      <w:r w:rsidRPr="00D70C62">
                        <w:rPr>
                          <w:rFonts w:ascii="ＭＳ ゴシック" w:eastAsia="ＭＳ ゴシック" w:hAnsi="ＭＳ ゴシック"/>
                          <w:sz w:val="16"/>
                          <w:szCs w:val="16"/>
                        </w:rPr>
                        <w:t>記入欄</w:t>
                      </w:r>
                    </w:p>
                  </w:txbxContent>
                </v:textbox>
              </v:shape>
            </w:pict>
          </mc:Fallback>
        </mc:AlternateContent>
      </w:r>
    </w:p>
    <w:p w14:paraId="31505FE9" w14:textId="77777777" w:rsidR="00A4370C" w:rsidRPr="00A4370C" w:rsidRDefault="00A4370C" w:rsidP="00A4370C">
      <w:pPr>
        <w:overflowPunct/>
        <w:spacing w:line="24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１　プロセス編</w:t>
      </w:r>
    </w:p>
    <w:p w14:paraId="737C326D" w14:textId="58FB2010"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0048" behindDoc="0" locked="0" layoutInCell="1" allowOverlap="1" wp14:anchorId="20FD121B" wp14:editId="6F743AA8">
                <wp:simplePos x="0" y="0"/>
                <wp:positionH relativeFrom="column">
                  <wp:posOffset>5226050</wp:posOffset>
                </wp:positionH>
                <wp:positionV relativeFrom="paragraph">
                  <wp:posOffset>13970</wp:posOffset>
                </wp:positionV>
                <wp:extent cx="548640" cy="525780"/>
                <wp:effectExtent l="0" t="0" r="3810"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43091BE5"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121B" id="テキスト ボックス 3" o:spid="_x0000_s1028" type="#_x0000_t202" style="position:absolute;left:0;text-align:left;margin-left:411.5pt;margin-top:1.1pt;width:43.2pt;height:4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" fillcolor="window" strokeweight=".5pt">
                <v:path arrowok="t"/>
                <v:textbox>
                  <w:txbxContent>
                    <w:p w14:paraId="43091BE5"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（１）産地協議会を開催して産地の課題解決に向けて話合いを行っている。</w:t>
      </w:r>
    </w:p>
    <w:p w14:paraId="7EA7760E" w14:textId="77777777" w:rsidR="00A4370C" w:rsidRPr="00A4370C" w:rsidRDefault="00A4370C" w:rsidP="00A4370C">
      <w:pPr>
        <w:overflowPunct/>
        <w:spacing w:line="240" w:lineRule="exact"/>
        <w:textAlignment w:val="auto"/>
        <w:rPr>
          <w:rFonts w:cs="Times New Roman"/>
          <w:color w:val="auto"/>
          <w:kern w:val="2"/>
          <w:sz w:val="18"/>
          <w:szCs w:val="18"/>
        </w:rPr>
      </w:pPr>
      <w:r w:rsidRPr="00A4370C">
        <w:rPr>
          <w:rFonts w:cs="Times New Roman"/>
          <w:color w:val="auto"/>
          <w:kern w:val="2"/>
          <w:sz w:val="18"/>
          <w:szCs w:val="18"/>
        </w:rPr>
        <w:t xml:space="preserve">　　　産地協議会は、産地の課題や問題の解決に向けて関係者が話し合う「場」としての</w:t>
      </w:r>
    </w:p>
    <w:p w14:paraId="7968FE07"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役割を担っています。定期的に産地協議会を開催すること等により、自らの産地が良く</w:t>
      </w:r>
    </w:p>
    <w:p w14:paraId="4BE657FD"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なるためにどのような取組が必要なのかについて意見を交わしましょう。</w:t>
      </w:r>
    </w:p>
    <w:p w14:paraId="5ECA7214" w14:textId="77777777" w:rsidR="00A4370C" w:rsidRPr="00A4370C" w:rsidRDefault="00A4370C" w:rsidP="00A4370C">
      <w:pPr>
        <w:overflowPunct/>
        <w:spacing w:line="240" w:lineRule="exact"/>
        <w:textAlignment w:val="auto"/>
        <w:rPr>
          <w:rFonts w:cs="Times New Roman"/>
          <w:color w:val="auto"/>
          <w:kern w:val="2"/>
          <w:sz w:val="18"/>
          <w:szCs w:val="18"/>
        </w:rPr>
      </w:pPr>
    </w:p>
    <w:p w14:paraId="17875C0F" w14:textId="10B200F5"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2096" behindDoc="0" locked="0" layoutInCell="1" allowOverlap="1" wp14:anchorId="27AC4817" wp14:editId="0D3DA365">
                <wp:simplePos x="0" y="0"/>
                <wp:positionH relativeFrom="column">
                  <wp:posOffset>5227320</wp:posOffset>
                </wp:positionH>
                <wp:positionV relativeFrom="paragraph">
                  <wp:posOffset>29845</wp:posOffset>
                </wp:positionV>
                <wp:extent cx="548640" cy="525780"/>
                <wp:effectExtent l="0" t="0" r="381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7D51436F"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4817" id="テキスト ボックス 5" o:spid="_x0000_s1029" type="#_x0000_t202" style="position:absolute;left:0;text-align:left;margin-left:411.6pt;margin-top:2.35pt;width:43.2pt;height:4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" fillcolor="window" strokeweight=".5pt">
                <v:path arrowok="t"/>
                <v:textbox>
                  <w:txbxContent>
                    <w:p w14:paraId="7D51436F"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（２）産地計画を農家等産地全体に周知し、構造改革等に向けて合意形成が図られている。</w:t>
      </w:r>
    </w:p>
    <w:p w14:paraId="3EE3696A" w14:textId="77777777" w:rsidR="00A4370C" w:rsidRPr="00A4370C" w:rsidRDefault="00A4370C" w:rsidP="00A4370C">
      <w:pPr>
        <w:overflowPunct/>
        <w:spacing w:line="240" w:lineRule="exact"/>
        <w:textAlignment w:val="auto"/>
        <w:rPr>
          <w:rFonts w:cs="Times New Roman"/>
          <w:color w:val="auto"/>
          <w:kern w:val="2"/>
          <w:sz w:val="18"/>
          <w:szCs w:val="18"/>
        </w:rPr>
      </w:pPr>
      <w:r w:rsidRPr="00A4370C">
        <w:rPr>
          <w:rFonts w:cs="Times New Roman"/>
          <w:color w:val="auto"/>
          <w:kern w:val="2"/>
          <w:sz w:val="18"/>
          <w:szCs w:val="18"/>
        </w:rPr>
        <w:t xml:space="preserve">　　　産地計画の内容を産地の農業者、関係者の皆さんにお知らせしていますか？産地が</w:t>
      </w:r>
    </w:p>
    <w:p w14:paraId="354FE9AA"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一体となって効果的に構造改革・生産基盤の強化を進めるためには、産地の皆さんの</w:t>
      </w:r>
    </w:p>
    <w:p w14:paraId="55C3F6A6"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共通の目標として産地の目指す姿を共有した上で取組を進めることが大切です。</w:t>
      </w:r>
    </w:p>
    <w:p w14:paraId="59DA1A9D" w14:textId="77777777" w:rsidR="00A4370C" w:rsidRPr="00A4370C" w:rsidRDefault="00A4370C" w:rsidP="00A4370C">
      <w:pPr>
        <w:overflowPunct/>
        <w:spacing w:line="240" w:lineRule="exact"/>
        <w:textAlignment w:val="auto"/>
        <w:rPr>
          <w:rFonts w:cs="Times New Roman"/>
          <w:color w:val="auto"/>
          <w:kern w:val="2"/>
          <w:sz w:val="18"/>
          <w:szCs w:val="18"/>
        </w:rPr>
      </w:pPr>
    </w:p>
    <w:p w14:paraId="1F3BF0D9" w14:textId="2E935B5E"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3120" behindDoc="0" locked="0" layoutInCell="1" allowOverlap="1" wp14:anchorId="175654C4" wp14:editId="550B539C">
                <wp:simplePos x="0" y="0"/>
                <wp:positionH relativeFrom="column">
                  <wp:posOffset>5227320</wp:posOffset>
                </wp:positionH>
                <wp:positionV relativeFrom="paragraph">
                  <wp:posOffset>60325</wp:posOffset>
                </wp:positionV>
                <wp:extent cx="548640" cy="525780"/>
                <wp:effectExtent l="0" t="0" r="381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3BB9BBD7"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54C4" id="テキスト ボックス 6" o:spid="_x0000_s1030" type="#_x0000_t202" style="position:absolute;left:0;text-align:left;margin-left:411.6pt;margin-top:4.75pt;width:43.2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" fillcolor="window" strokeweight=".5pt">
                <v:path arrowok="t"/>
                <v:textbox>
                  <w:txbxContent>
                    <w:p w14:paraId="3BB9BBD7"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（３）産地計画に沿って取組を進めるとともに、より分かりやすく、効果の高い取組となる</w:t>
      </w:r>
    </w:p>
    <w:p w14:paraId="59937951" w14:textId="77777777" w:rsidR="00A4370C" w:rsidRPr="00A4370C" w:rsidRDefault="00A4370C" w:rsidP="00A4370C">
      <w:pPr>
        <w:overflowPunct/>
        <w:spacing w:line="240" w:lineRule="exact"/>
        <w:ind w:firstLineChars="200" w:firstLine="360"/>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よう、状況に応じて産地計画の見直しを行っている。</w:t>
      </w:r>
    </w:p>
    <w:p w14:paraId="09A1F305" w14:textId="77777777" w:rsidR="00A4370C" w:rsidRPr="00A4370C" w:rsidRDefault="00A4370C" w:rsidP="00A4370C">
      <w:pPr>
        <w:overflowPunct/>
        <w:spacing w:line="240" w:lineRule="exact"/>
        <w:textAlignment w:val="auto"/>
        <w:rPr>
          <w:rFonts w:cs="Times New Roman"/>
          <w:color w:val="auto"/>
          <w:kern w:val="2"/>
          <w:sz w:val="18"/>
          <w:szCs w:val="18"/>
        </w:rPr>
      </w:pPr>
      <w:r w:rsidRPr="00A4370C">
        <w:rPr>
          <w:rFonts w:cs="Times New Roman"/>
          <w:color w:val="auto"/>
          <w:kern w:val="2"/>
          <w:sz w:val="18"/>
          <w:szCs w:val="18"/>
        </w:rPr>
        <w:t xml:space="preserve">　　　産地計画に記載されている取組は実行されていますか？産地計画は、産地の皆さん</w:t>
      </w:r>
    </w:p>
    <w:p w14:paraId="24F4AB15" w14:textId="77777777" w:rsidR="00A4370C" w:rsidRPr="00A4370C" w:rsidRDefault="00A4370C" w:rsidP="00A4370C">
      <w:pPr>
        <w:overflowPunct/>
        <w:spacing w:line="240" w:lineRule="exact"/>
        <w:textAlignment w:val="auto"/>
        <w:rPr>
          <w:rFonts w:cs="Times New Roman"/>
          <w:color w:val="auto"/>
          <w:kern w:val="2"/>
          <w:sz w:val="18"/>
          <w:szCs w:val="18"/>
        </w:rPr>
      </w:pPr>
      <w:r w:rsidRPr="00A4370C">
        <w:rPr>
          <w:rFonts w:cs="Times New Roman"/>
          <w:color w:val="auto"/>
          <w:kern w:val="2"/>
          <w:sz w:val="18"/>
          <w:szCs w:val="18"/>
        </w:rPr>
        <w:t xml:space="preserve">　　で目標に向かって作った計画です。着実に実行に移して、目指すべき産地の姿へ近づき</w:t>
      </w:r>
    </w:p>
    <w:p w14:paraId="59541B2B"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ましょう。また、取組の中で気づいた点があれば、適宜計画の見直しを行いましょう。</w:t>
      </w:r>
    </w:p>
    <w:p w14:paraId="0AA338F6" w14:textId="77777777" w:rsidR="00A4370C" w:rsidRPr="00A4370C" w:rsidRDefault="00A4370C" w:rsidP="00A4370C">
      <w:pPr>
        <w:overflowPunct/>
        <w:spacing w:line="240" w:lineRule="exact"/>
        <w:textAlignment w:val="auto"/>
        <w:rPr>
          <w:rFonts w:cs="Times New Roman"/>
          <w:color w:val="auto"/>
          <w:kern w:val="2"/>
          <w:sz w:val="18"/>
          <w:szCs w:val="18"/>
        </w:rPr>
      </w:pPr>
    </w:p>
    <w:p w14:paraId="32CCDDE8" w14:textId="77777777" w:rsidR="00A4370C" w:rsidRPr="00A4370C" w:rsidRDefault="00A4370C" w:rsidP="00A4370C">
      <w:pPr>
        <w:overflowPunct/>
        <w:spacing w:line="24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２　内容編</w:t>
      </w:r>
    </w:p>
    <w:p w14:paraId="7869CB05" w14:textId="1F04D46F"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4144" behindDoc="0" locked="0" layoutInCell="1" allowOverlap="1" wp14:anchorId="65FE9A16" wp14:editId="36596858">
                <wp:simplePos x="0" y="0"/>
                <wp:positionH relativeFrom="column">
                  <wp:posOffset>5226050</wp:posOffset>
                </wp:positionH>
                <wp:positionV relativeFrom="paragraph">
                  <wp:posOffset>59690</wp:posOffset>
                </wp:positionV>
                <wp:extent cx="548640" cy="525780"/>
                <wp:effectExtent l="0" t="0" r="3810" b="76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35496675"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9A16" id="テキスト ボックス 7" o:spid="_x0000_s1031" type="#_x0000_t202" style="position:absolute;left:0;text-align:left;margin-left:411.5pt;margin-top:4.7pt;width:43.2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" fillcolor="window" strokeweight=".5pt">
                <v:path arrowok="t"/>
                <v:textbox>
                  <w:txbxContent>
                    <w:p w14:paraId="35496675"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（１）人材・園地戦略に関する取組</w:t>
      </w:r>
    </w:p>
    <w:p w14:paraId="0D9E726F"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産地において、担い手の育成・確保、労働力確保等の取組は進んでいますか？</w:t>
      </w:r>
    </w:p>
    <w:p w14:paraId="1298CA4B"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また、担い手への園地集積・集約化や円滑な経営継承、人・農地プランの実質化に</w:t>
      </w:r>
    </w:p>
    <w:p w14:paraId="0A955B0B" w14:textId="77777777" w:rsidR="00A4370C" w:rsidRPr="00A4370C" w:rsidRDefault="00A4370C" w:rsidP="00A4370C">
      <w:pPr>
        <w:tabs>
          <w:tab w:val="left" w:pos="7620"/>
        </w:tabs>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向けた取組等、産地の将来を見据えた取組を行いましょう。</w:t>
      </w:r>
      <w:r w:rsidRPr="00A4370C">
        <w:rPr>
          <w:rFonts w:cs="Times New Roman"/>
          <w:color w:val="auto"/>
          <w:kern w:val="2"/>
          <w:sz w:val="18"/>
          <w:szCs w:val="18"/>
        </w:rPr>
        <w:tab/>
      </w:r>
    </w:p>
    <w:p w14:paraId="1ED26687" w14:textId="77777777" w:rsidR="00A4370C" w:rsidRPr="00A4370C" w:rsidRDefault="00A4370C" w:rsidP="00A4370C">
      <w:pPr>
        <w:overflowPunct/>
        <w:spacing w:line="240" w:lineRule="exact"/>
        <w:textAlignment w:val="auto"/>
        <w:rPr>
          <w:rFonts w:cs="Times New Roman"/>
          <w:color w:val="auto"/>
          <w:kern w:val="2"/>
          <w:sz w:val="18"/>
          <w:szCs w:val="18"/>
        </w:rPr>
      </w:pPr>
    </w:p>
    <w:p w14:paraId="08B3FEFF" w14:textId="04758A79"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5168" behindDoc="0" locked="0" layoutInCell="1" allowOverlap="1" wp14:anchorId="736A2CFF" wp14:editId="0AC36139">
                <wp:simplePos x="0" y="0"/>
                <wp:positionH relativeFrom="column">
                  <wp:posOffset>5226050</wp:posOffset>
                </wp:positionH>
                <wp:positionV relativeFrom="paragraph">
                  <wp:posOffset>21590</wp:posOffset>
                </wp:positionV>
                <wp:extent cx="548640" cy="525780"/>
                <wp:effectExtent l="0" t="0" r="381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1548F80E"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2CFF" id="テキスト ボックス 8" o:spid="_x0000_s1032" type="#_x0000_t202" style="position:absolute;left:0;text-align:left;margin-left:411.5pt;margin-top:1.7pt;width:43.2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" fillcolor="window" strokeweight=".5pt">
                <v:path arrowok="t"/>
                <v:textbox>
                  <w:txbxContent>
                    <w:p w14:paraId="1548F80E"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（２）流通・販売戦略に関する取組</w:t>
      </w:r>
    </w:p>
    <w:p w14:paraId="7C4A27B8"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産地の「売り」を明確にしていますか？消費者・実需者のニーズを把握した上で、</w:t>
      </w:r>
    </w:p>
    <w:p w14:paraId="43E2A8B1" w14:textId="77777777" w:rsidR="00A4370C" w:rsidRPr="00A4370C" w:rsidRDefault="00A4370C" w:rsidP="00A4370C">
      <w:pPr>
        <w:overflowPunct/>
        <w:spacing w:line="240" w:lineRule="exact"/>
        <w:ind w:firstLineChars="157" w:firstLine="283"/>
        <w:textAlignment w:val="auto"/>
        <w:rPr>
          <w:rFonts w:cs="Times New Roman"/>
          <w:color w:val="auto"/>
          <w:kern w:val="2"/>
          <w:sz w:val="18"/>
          <w:szCs w:val="18"/>
        </w:rPr>
      </w:pPr>
      <w:r w:rsidRPr="00A4370C">
        <w:rPr>
          <w:rFonts w:cs="Times New Roman"/>
          <w:color w:val="auto"/>
          <w:kern w:val="2"/>
          <w:sz w:val="18"/>
          <w:szCs w:val="18"/>
        </w:rPr>
        <w:t>ターゲットとなる販売先を明確化し、その販売先に対応した生産、流通、販売</w:t>
      </w:r>
      <w:r w:rsidR="002E318B">
        <w:rPr>
          <w:rFonts w:cs="Times New Roman"/>
          <w:color w:val="auto"/>
          <w:kern w:val="2"/>
          <w:sz w:val="18"/>
          <w:szCs w:val="18"/>
        </w:rPr>
        <w:t>の工夫</w:t>
      </w:r>
    </w:p>
    <w:p w14:paraId="696E6909" w14:textId="77777777" w:rsidR="00A4370C" w:rsidRPr="00A4370C" w:rsidRDefault="00A4370C" w:rsidP="00A4370C">
      <w:pPr>
        <w:overflowPunct/>
        <w:spacing w:line="240" w:lineRule="exact"/>
        <w:ind w:firstLineChars="157" w:firstLine="283"/>
        <w:textAlignment w:val="auto"/>
        <w:rPr>
          <w:rFonts w:cs="Times New Roman"/>
          <w:color w:val="auto"/>
          <w:kern w:val="2"/>
          <w:sz w:val="18"/>
          <w:szCs w:val="18"/>
        </w:rPr>
      </w:pPr>
      <w:r w:rsidRPr="00A4370C">
        <w:rPr>
          <w:rFonts w:cs="Times New Roman"/>
          <w:color w:val="auto"/>
          <w:kern w:val="2"/>
          <w:sz w:val="18"/>
          <w:szCs w:val="18"/>
        </w:rPr>
        <w:t>を行いましょう。</w:t>
      </w:r>
    </w:p>
    <w:p w14:paraId="4BC07D33" w14:textId="77777777" w:rsidR="00A4370C" w:rsidRPr="00A4370C" w:rsidRDefault="00A4370C" w:rsidP="00A4370C">
      <w:pPr>
        <w:overflowPunct/>
        <w:spacing w:line="240" w:lineRule="exact"/>
        <w:textAlignment w:val="auto"/>
        <w:rPr>
          <w:rFonts w:cs="Times New Roman"/>
          <w:color w:val="auto"/>
          <w:kern w:val="2"/>
          <w:sz w:val="18"/>
          <w:szCs w:val="18"/>
        </w:rPr>
      </w:pPr>
    </w:p>
    <w:p w14:paraId="328FDBD4" w14:textId="1FF2A5A5"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6192" behindDoc="0" locked="0" layoutInCell="1" allowOverlap="1" wp14:anchorId="4B4D237A" wp14:editId="63251064">
                <wp:simplePos x="0" y="0"/>
                <wp:positionH relativeFrom="column">
                  <wp:posOffset>5227320</wp:posOffset>
                </wp:positionH>
                <wp:positionV relativeFrom="paragraph">
                  <wp:posOffset>75565</wp:posOffset>
                </wp:positionV>
                <wp:extent cx="548640" cy="525780"/>
                <wp:effectExtent l="0" t="0" r="3810" b="76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3E8F2119"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237A" id="テキスト ボックス 9" o:spid="_x0000_s1033" type="#_x0000_t202" style="position:absolute;left:0;text-align:left;margin-left:411.6pt;margin-top:5.95pt;width:43.2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" fillcolor="window" strokeweight=".5pt">
                <v:path arrowok="t"/>
                <v:textbox>
                  <w:txbxContent>
                    <w:p w14:paraId="3E8F2119"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（３）生産戦略に関する取組</w:t>
      </w:r>
    </w:p>
    <w:p w14:paraId="53F126BC"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産地において生産を振興する品目・品種について、消費者・実需者のニーズに対応</w:t>
      </w:r>
    </w:p>
    <w:p w14:paraId="6567E884"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したものとなっていますか？労働力や苗木・花粉等の生産資材の確保を含め、計画的・</w:t>
      </w:r>
    </w:p>
    <w:p w14:paraId="5E4FF135"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安定的な生産・出荷が行える体制になっていますか？</w:t>
      </w:r>
    </w:p>
    <w:p w14:paraId="3BE5759E"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また、労働生産性の向上に向け、省力樹形への改植・新植、スマート農業技術や</w:t>
      </w:r>
    </w:p>
    <w:p w14:paraId="6CDDEF6F" w14:textId="77777777" w:rsidR="00A4370C" w:rsidRPr="00A4370C" w:rsidRDefault="00A4370C" w:rsidP="00A4370C">
      <w:pPr>
        <w:overflowPunct/>
        <w:spacing w:line="240" w:lineRule="exact"/>
        <w:ind w:firstLineChars="236" w:firstLine="425"/>
        <w:textAlignment w:val="auto"/>
        <w:rPr>
          <w:rFonts w:cs="Times New Roman"/>
          <w:color w:val="auto"/>
          <w:kern w:val="2"/>
          <w:sz w:val="18"/>
          <w:szCs w:val="18"/>
        </w:rPr>
      </w:pPr>
      <w:r w:rsidRPr="00A4370C">
        <w:rPr>
          <w:rFonts w:cs="Times New Roman"/>
          <w:color w:val="auto"/>
          <w:kern w:val="2"/>
          <w:sz w:val="18"/>
          <w:szCs w:val="18"/>
        </w:rPr>
        <w:t>機械作業体系の導入、基盤整備の実施等に積極的に取り組みましょう。</w:t>
      </w:r>
    </w:p>
    <w:p w14:paraId="193768A4" w14:textId="77777777" w:rsidR="00A4370C" w:rsidRPr="00A4370C" w:rsidRDefault="00A4370C" w:rsidP="00A4370C">
      <w:pPr>
        <w:overflowPunct/>
        <w:spacing w:line="240" w:lineRule="exact"/>
        <w:textAlignment w:val="auto"/>
        <w:rPr>
          <w:rFonts w:cs="Times New Roman"/>
          <w:color w:val="auto"/>
          <w:kern w:val="2"/>
          <w:sz w:val="18"/>
          <w:szCs w:val="18"/>
        </w:rPr>
      </w:pPr>
    </w:p>
    <w:p w14:paraId="7DB62408" w14:textId="40BD1A38" w:rsidR="00A4370C" w:rsidRPr="00A4370C" w:rsidRDefault="00CC5F7E" w:rsidP="00A4370C">
      <w:pPr>
        <w:overflowPunct/>
        <w:spacing w:line="24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57216" behindDoc="0" locked="0" layoutInCell="1" allowOverlap="1" wp14:anchorId="6956EE70" wp14:editId="65C13939">
                <wp:simplePos x="0" y="0"/>
                <wp:positionH relativeFrom="column">
                  <wp:posOffset>5226050</wp:posOffset>
                </wp:positionH>
                <wp:positionV relativeFrom="paragraph">
                  <wp:posOffset>64770</wp:posOffset>
                </wp:positionV>
                <wp:extent cx="548640" cy="525780"/>
                <wp:effectExtent l="0" t="0" r="381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4EECF743"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EE70" id="テキスト ボックス 10" o:spid="_x0000_s1034" type="#_x0000_t202" style="position:absolute;left:0;text-align:left;margin-left:411.5pt;margin-top:5.1pt;width:43.2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" fillcolor="window" strokeweight=".5pt">
                <v:path arrowok="t"/>
                <v:textbox>
                  <w:txbxContent>
                    <w:p w14:paraId="4EECF743"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（４）輸出戦略に関する取組</w:t>
      </w:r>
    </w:p>
    <w:p w14:paraId="4F91398C"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販路の拡大や国内市場価格の安定に向け、輸出への取組の方向性について産地で話</w:t>
      </w:r>
    </w:p>
    <w:p w14:paraId="11598668" w14:textId="77777777" w:rsidR="00A4370C" w:rsidRPr="00A4370C" w:rsidRDefault="00A4370C" w:rsidP="00A4370C">
      <w:pPr>
        <w:tabs>
          <w:tab w:val="left" w:pos="7230"/>
        </w:tabs>
        <w:overflowPunct/>
        <w:spacing w:line="240" w:lineRule="exact"/>
        <w:ind w:firstLineChars="236" w:firstLine="425"/>
        <w:textAlignment w:val="auto"/>
        <w:rPr>
          <w:rFonts w:cs="Times New Roman"/>
          <w:color w:val="auto"/>
          <w:kern w:val="2"/>
          <w:sz w:val="18"/>
          <w:szCs w:val="18"/>
        </w:rPr>
      </w:pPr>
      <w:r w:rsidRPr="00A4370C">
        <w:rPr>
          <w:rFonts w:cs="Times New Roman"/>
          <w:color w:val="auto"/>
          <w:kern w:val="2"/>
          <w:sz w:val="18"/>
          <w:szCs w:val="18"/>
        </w:rPr>
        <w:t>し合いましょう。既に輸出に取り組んでいる場合は、現状と課題を整理し、更なる</w:t>
      </w:r>
    </w:p>
    <w:p w14:paraId="3285EF64" w14:textId="77777777" w:rsidR="00A4370C" w:rsidRDefault="00A4370C" w:rsidP="00A4370C">
      <w:pPr>
        <w:tabs>
          <w:tab w:val="left" w:pos="7230"/>
        </w:tabs>
        <w:overflowPunct/>
        <w:spacing w:line="240" w:lineRule="exact"/>
        <w:ind w:firstLineChars="236" w:firstLine="425"/>
        <w:textAlignment w:val="auto"/>
        <w:rPr>
          <w:rFonts w:cs="Times New Roman" w:hint="default"/>
          <w:color w:val="auto"/>
          <w:kern w:val="2"/>
          <w:sz w:val="18"/>
          <w:szCs w:val="18"/>
        </w:rPr>
      </w:pPr>
      <w:r w:rsidRPr="00A4370C">
        <w:rPr>
          <w:rFonts w:cs="Times New Roman"/>
          <w:color w:val="auto"/>
          <w:kern w:val="2"/>
          <w:sz w:val="18"/>
          <w:szCs w:val="18"/>
        </w:rPr>
        <w:t>輸出拡大に必要な取組を検討しましょう。</w:t>
      </w:r>
    </w:p>
    <w:p w14:paraId="573D9E3A" w14:textId="78ADA98B" w:rsidR="00A4370C" w:rsidRPr="00A4370C" w:rsidRDefault="00CC5F7E" w:rsidP="00E852C4">
      <w:pPr>
        <w:tabs>
          <w:tab w:val="left" w:pos="7230"/>
        </w:tabs>
        <w:overflowPunct/>
        <w:spacing w:line="240" w:lineRule="exact"/>
        <w:textAlignment w:val="auto"/>
        <w:rPr>
          <w:rFonts w:ascii="ＭＳ ゴシック" w:eastAsia="ＭＳ ゴシック" w:hAnsi="ＭＳ ゴシック" w:cs="Times New Roman"/>
          <w:color w:val="auto"/>
          <w:kern w:val="2"/>
          <w:sz w:val="18"/>
          <w:szCs w:val="18"/>
        </w:rPr>
      </w:pPr>
      <w:r>
        <w:rPr>
          <w:noProof/>
        </w:rPr>
        <w:lastRenderedPageBreak/>
        <mc:AlternateContent>
          <mc:Choice Requires="wps">
            <w:drawing>
              <wp:anchor distT="0" distB="0" distL="114300" distR="114300" simplePos="0" relativeHeight="251658240" behindDoc="0" locked="0" layoutInCell="1" allowOverlap="1" wp14:anchorId="470626D6" wp14:editId="3286CE86">
                <wp:simplePos x="0" y="0"/>
                <wp:positionH relativeFrom="column">
                  <wp:posOffset>5227320</wp:posOffset>
                </wp:positionH>
                <wp:positionV relativeFrom="paragraph">
                  <wp:posOffset>29845</wp:posOffset>
                </wp:positionV>
                <wp:extent cx="548640" cy="525780"/>
                <wp:effectExtent l="0" t="0" r="381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525780"/>
                        </a:xfrm>
                        <a:prstGeom prst="rect">
                          <a:avLst/>
                        </a:prstGeom>
                        <a:solidFill>
                          <a:sysClr val="window" lastClr="FFFFFF"/>
                        </a:solidFill>
                        <a:ln w="6350">
                          <a:solidFill>
                            <a:prstClr val="black"/>
                          </a:solidFill>
                        </a:ln>
                      </wps:spPr>
                      <wps:txbx>
                        <w:txbxContent>
                          <w:p w14:paraId="09D0EE77" w14:textId="77777777" w:rsidR="00A4370C" w:rsidRPr="00104E06" w:rsidRDefault="00A4370C" w:rsidP="00A4370C">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26D6" id="テキスト ボックス 11" o:spid="_x0000_s1035" type="#_x0000_t202" style="position:absolute;left:0;text-align:left;margin-left:411.6pt;margin-top:2.35pt;width:43.2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" fillcolor="window" strokeweight=".5pt">
                <v:path arrowok="t"/>
                <v:textbox>
                  <w:txbxContent>
                    <w:p w14:paraId="09D0EE77" w14:textId="77777777" w:rsidR="00A4370C" w:rsidRPr="00104E06" w:rsidRDefault="00A4370C" w:rsidP="00A4370C">
                      <w:pPr>
                        <w:jc w:val="center"/>
                        <w:rPr>
                          <w:rFonts w:ascii="ＭＳ ゴシック" w:eastAsia="ＭＳ ゴシック" w:hAnsi="ＭＳ ゴシック"/>
                          <w:sz w:val="32"/>
                          <w:szCs w:val="32"/>
                        </w:rPr>
                      </w:pPr>
                    </w:p>
                  </w:txbxContent>
                </v:textbox>
              </v:shape>
            </w:pict>
          </mc:Fallback>
        </mc:AlternateContent>
      </w:r>
      <w:r w:rsidR="00A4370C" w:rsidRPr="00A4370C">
        <w:rPr>
          <w:rFonts w:ascii="ＭＳ ゴシック" w:eastAsia="ＭＳ ゴシック" w:hAnsi="ＭＳ ゴシック" w:cs="Times New Roman"/>
          <w:color w:val="auto"/>
          <w:kern w:val="2"/>
          <w:sz w:val="18"/>
          <w:szCs w:val="18"/>
        </w:rPr>
        <w:t>（５）自然災害等のリスクへの対応に関する取組</w:t>
      </w:r>
    </w:p>
    <w:p w14:paraId="71EBFB2C" w14:textId="77777777" w:rsidR="00A4370C" w:rsidRPr="00A4370C" w:rsidRDefault="00A4370C" w:rsidP="00A4370C">
      <w:pPr>
        <w:overflowPunct/>
        <w:spacing w:line="24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頻発する自然災害等の様々なリスクに対し、その被害を最小化するため、予防的対応</w:t>
      </w:r>
    </w:p>
    <w:p w14:paraId="050FBA9A" w14:textId="77777777" w:rsidR="00A4370C" w:rsidRPr="00A4370C" w:rsidRDefault="00A4370C" w:rsidP="00A4370C">
      <w:pPr>
        <w:overflowPunct/>
        <w:spacing w:line="240" w:lineRule="exact"/>
        <w:ind w:firstLineChars="236" w:firstLine="425"/>
        <w:textAlignment w:val="auto"/>
        <w:rPr>
          <w:rFonts w:cs="Times New Roman"/>
          <w:color w:val="auto"/>
          <w:kern w:val="2"/>
          <w:sz w:val="18"/>
          <w:szCs w:val="18"/>
        </w:rPr>
      </w:pPr>
      <w:r w:rsidRPr="00A4370C">
        <w:rPr>
          <w:rFonts w:cs="Times New Roman"/>
          <w:color w:val="auto"/>
          <w:kern w:val="2"/>
          <w:sz w:val="18"/>
          <w:szCs w:val="18"/>
        </w:rPr>
        <w:t>や発災時の対応について、産地としてどのような取組が必要であるか話し合いましょ</w:t>
      </w:r>
    </w:p>
    <w:p w14:paraId="477663E9" w14:textId="77777777" w:rsidR="00A4370C" w:rsidRPr="00A4370C" w:rsidRDefault="00A4370C" w:rsidP="00A4370C">
      <w:pPr>
        <w:overflowPunct/>
        <w:spacing w:line="240" w:lineRule="exact"/>
        <w:ind w:firstLineChars="236" w:firstLine="425"/>
        <w:textAlignment w:val="auto"/>
        <w:rPr>
          <w:rFonts w:cs="Times New Roman"/>
          <w:color w:val="auto"/>
          <w:kern w:val="2"/>
          <w:sz w:val="18"/>
          <w:szCs w:val="18"/>
        </w:rPr>
      </w:pPr>
      <w:r w:rsidRPr="00A4370C">
        <w:rPr>
          <w:rFonts w:cs="Times New Roman"/>
          <w:color w:val="auto"/>
          <w:kern w:val="2"/>
          <w:sz w:val="18"/>
          <w:szCs w:val="18"/>
        </w:rPr>
        <w:t>う。また、収入保険や果樹共済への加入促進に産地全体で積極的に取り組みましょう。</w:t>
      </w:r>
    </w:p>
    <w:p w14:paraId="23E3C3CD" w14:textId="77777777" w:rsidR="00A4370C" w:rsidRPr="00A4370C" w:rsidRDefault="00A4370C" w:rsidP="00A4370C">
      <w:pPr>
        <w:overflowPunct/>
        <w:spacing w:line="240" w:lineRule="exact"/>
        <w:textAlignment w:val="auto"/>
        <w:rPr>
          <w:rFonts w:ascii="ＭＳ ゴシック" w:eastAsia="ＭＳ ゴシック" w:hAnsi="ＭＳ ゴシック" w:cs="Times New Roman"/>
          <w:color w:val="auto"/>
          <w:kern w:val="2"/>
          <w:sz w:val="18"/>
          <w:szCs w:val="18"/>
        </w:rPr>
      </w:pPr>
    </w:p>
    <w:p w14:paraId="73DB675C" w14:textId="77777777" w:rsidR="00A4370C" w:rsidRPr="00A4370C" w:rsidRDefault="00A4370C" w:rsidP="00A4370C">
      <w:pPr>
        <w:overflowPunct/>
        <w:spacing w:line="24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３　産地の構造改革・生産基盤の強化に向けた取組</w:t>
      </w:r>
    </w:p>
    <w:p w14:paraId="43193719" w14:textId="77777777" w:rsidR="00A4370C" w:rsidRPr="00A4370C" w:rsidRDefault="00A4370C" w:rsidP="00A4370C">
      <w:pPr>
        <w:overflowPunct/>
        <w:spacing w:line="24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１・２の評価結果を踏まえ、目標を達成できていない場合の理由や、その改善のための今後の取組方針等を記</w:t>
      </w:r>
    </w:p>
    <w:p w14:paraId="39638B88" w14:textId="77777777" w:rsidR="00A4370C" w:rsidRPr="00A4370C" w:rsidRDefault="00A4370C" w:rsidP="00A4370C">
      <w:pPr>
        <w:overflowPunct/>
        <w:spacing w:line="240" w:lineRule="exact"/>
        <w:ind w:firstLineChars="100" w:firstLine="180"/>
        <w:textAlignment w:val="auto"/>
        <w:rPr>
          <w:rFonts w:cs="Times New Roman"/>
          <w:color w:val="auto"/>
          <w:kern w:val="2"/>
          <w:sz w:val="18"/>
          <w:szCs w:val="18"/>
        </w:rPr>
      </w:pPr>
      <w:r w:rsidRPr="00A4370C">
        <w:rPr>
          <w:rFonts w:cs="Times New Roman"/>
          <w:color w:val="auto"/>
          <w:kern w:val="2"/>
          <w:sz w:val="18"/>
          <w:szCs w:val="18"/>
        </w:rPr>
        <w:t>載してください（※</w:t>
      </w:r>
      <w:r w:rsidRPr="00A4370C">
        <w:rPr>
          <w:rFonts w:cs="Times New Roman"/>
          <w:color w:val="auto"/>
          <w:kern w:val="2"/>
          <w:sz w:val="18"/>
          <w:szCs w:val="18"/>
          <w:u w:val="single"/>
        </w:rPr>
        <w:t>該当がある項目のみ記載し、提出の際、記載例や非該当の項目は削除すること</w:t>
      </w:r>
      <w:r w:rsidRPr="00A4370C">
        <w:rPr>
          <w:rFonts w:cs="Times New Roman"/>
          <w:color w:val="auto"/>
          <w:kern w:val="2"/>
          <w:sz w:val="18"/>
          <w:szCs w:val="18"/>
        </w:rPr>
        <w:t>。）。</w:t>
      </w:r>
    </w:p>
    <w:p w14:paraId="3AECA4E4" w14:textId="77777777" w:rsidR="00A4370C" w:rsidRPr="00A4370C" w:rsidRDefault="00A4370C" w:rsidP="00A4370C">
      <w:pPr>
        <w:overflowPunct/>
        <w:spacing w:line="22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（１）産地協議会の開催（１の（１）関係）</w:t>
      </w:r>
    </w:p>
    <w:p w14:paraId="237E996B" w14:textId="303C167A" w:rsidR="00A4370C" w:rsidRPr="00A4370C" w:rsidRDefault="00CC5F7E" w:rsidP="00A4370C">
      <w:pPr>
        <w:overflowPunct/>
        <w:spacing w:line="220" w:lineRule="exact"/>
        <w:ind w:firstLineChars="200" w:firstLine="480"/>
        <w:textAlignment w:val="auto"/>
        <w:rPr>
          <w:rFonts w:cs="Times New Roman"/>
          <w:color w:val="auto"/>
          <w:kern w:val="2"/>
          <w:sz w:val="18"/>
          <w:szCs w:val="18"/>
        </w:rPr>
      </w:pPr>
      <w:r>
        <w:rPr>
          <w:noProof/>
        </w:rPr>
        <mc:AlternateContent>
          <mc:Choice Requires="wps">
            <w:drawing>
              <wp:anchor distT="0" distB="0" distL="114300" distR="114300" simplePos="0" relativeHeight="251659264" behindDoc="0" locked="0" layoutInCell="1" allowOverlap="1" wp14:anchorId="520CCC03" wp14:editId="2EEC09AE">
                <wp:simplePos x="0" y="0"/>
                <wp:positionH relativeFrom="column">
                  <wp:posOffset>109220</wp:posOffset>
                </wp:positionH>
                <wp:positionV relativeFrom="paragraph">
                  <wp:posOffset>8890</wp:posOffset>
                </wp:positionV>
                <wp:extent cx="5700395" cy="80327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8032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0DDFB" id="正方形/長方形 12" o:spid="_x0000_s1026" style="position:absolute;left:0;text-align:left;margin-left:8.6pt;margin-top:.7pt;width:448.8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" filled="f" strokecolor="windowText">
                <v:path arrowok="t"/>
              </v:rect>
            </w:pict>
          </mc:Fallback>
        </mc:AlternateContent>
      </w:r>
      <w:r w:rsidR="00A4370C" w:rsidRPr="00A4370C">
        <w:rPr>
          <w:rFonts w:cs="Times New Roman"/>
          <w:color w:val="auto"/>
          <w:kern w:val="2"/>
          <w:sz w:val="18"/>
          <w:szCs w:val="18"/>
        </w:rPr>
        <w:t>（記載例）</w:t>
      </w:r>
    </w:p>
    <w:p w14:paraId="4AD06880"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生産出荷団体や行政等の関係者が集まり、産地の課題解決や目標達成に向けて検討しているが、後継者の</w:t>
      </w:r>
    </w:p>
    <w:p w14:paraId="3845CD0B"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確保や販売額の向上等、明確な効果が上がるまでには至っていない。</w:t>
      </w:r>
    </w:p>
    <w:p w14:paraId="68D7F0F7" w14:textId="77777777" w:rsidR="00A4370C" w:rsidRPr="00A4370C" w:rsidRDefault="00A4370C" w:rsidP="00A4370C">
      <w:pPr>
        <w:overflowPunct/>
        <w:spacing w:line="220" w:lineRule="exact"/>
        <w:ind w:firstLineChars="300" w:firstLine="540"/>
        <w:textAlignment w:val="auto"/>
        <w:rPr>
          <w:rFonts w:cs="Times New Roman"/>
          <w:color w:val="auto"/>
          <w:kern w:val="2"/>
          <w:sz w:val="18"/>
          <w:szCs w:val="18"/>
        </w:rPr>
      </w:pPr>
      <w:r w:rsidRPr="00A4370C">
        <w:rPr>
          <w:rFonts w:cs="Times New Roman"/>
          <w:color w:val="auto"/>
          <w:kern w:val="2"/>
          <w:sz w:val="18"/>
          <w:szCs w:val="18"/>
        </w:rPr>
        <w:t>今後は農地中間管理機構を活用した園地の集積・集約化や、外部有識者を参集した流通・販売戦略の策定</w:t>
      </w:r>
    </w:p>
    <w:p w14:paraId="3F4428FE" w14:textId="77777777" w:rsidR="00A4370C" w:rsidRDefault="00A4370C" w:rsidP="00A4370C">
      <w:pPr>
        <w:overflowPunct/>
        <w:spacing w:line="220" w:lineRule="exact"/>
        <w:ind w:firstLineChars="200" w:firstLine="360"/>
        <w:textAlignment w:val="auto"/>
        <w:rPr>
          <w:rFonts w:cs="Times New Roman" w:hint="default"/>
          <w:color w:val="auto"/>
          <w:kern w:val="2"/>
          <w:sz w:val="18"/>
          <w:szCs w:val="18"/>
        </w:rPr>
      </w:pPr>
      <w:r w:rsidRPr="00A4370C">
        <w:rPr>
          <w:rFonts w:cs="Times New Roman"/>
          <w:color w:val="auto"/>
          <w:kern w:val="2"/>
          <w:sz w:val="18"/>
          <w:szCs w:val="18"/>
        </w:rPr>
        <w:t>等、課題毎に検討委員会を設立し、取組を強化する。</w:t>
      </w:r>
    </w:p>
    <w:p w14:paraId="34E57C61" w14:textId="77777777" w:rsidR="00A4370C" w:rsidRPr="00A4370C" w:rsidRDefault="00A4370C" w:rsidP="00A4370C">
      <w:pPr>
        <w:overflowPunct/>
        <w:spacing w:line="220" w:lineRule="exact"/>
        <w:textAlignment w:val="auto"/>
        <w:rPr>
          <w:rFonts w:cs="Times New Roman"/>
          <w:color w:val="auto"/>
          <w:kern w:val="2"/>
          <w:sz w:val="18"/>
          <w:szCs w:val="18"/>
        </w:rPr>
      </w:pPr>
    </w:p>
    <w:p w14:paraId="62E1627D" w14:textId="69488585" w:rsidR="00A4370C" w:rsidRPr="00A4370C" w:rsidRDefault="00CC5F7E" w:rsidP="00A4370C">
      <w:pPr>
        <w:overflowPunct/>
        <w:spacing w:line="22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60288" behindDoc="0" locked="0" layoutInCell="1" allowOverlap="1" wp14:anchorId="4FFB7AFC" wp14:editId="6AD0DA03">
                <wp:simplePos x="0" y="0"/>
                <wp:positionH relativeFrom="column">
                  <wp:posOffset>114300</wp:posOffset>
                </wp:positionH>
                <wp:positionV relativeFrom="paragraph">
                  <wp:posOffset>154305</wp:posOffset>
                </wp:positionV>
                <wp:extent cx="5700395" cy="80327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8032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6543" id="正方形/長方形 13" o:spid="_x0000_s1026" style="position:absolute;left:0;text-align:left;margin-left:9pt;margin-top:12.15pt;width:448.85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" filled="f" strokecolor="windowText">
                <v:path arrowok="t"/>
              </v:rect>
            </w:pict>
          </mc:Fallback>
        </mc:AlternateContent>
      </w:r>
      <w:r w:rsidR="00A4370C" w:rsidRPr="00A4370C">
        <w:rPr>
          <w:rFonts w:ascii="ＭＳ ゴシック" w:eastAsia="ＭＳ ゴシック" w:hAnsi="ＭＳ ゴシック" w:cs="Times New Roman"/>
          <w:color w:val="auto"/>
          <w:kern w:val="2"/>
          <w:sz w:val="18"/>
          <w:szCs w:val="18"/>
        </w:rPr>
        <w:t>（２）果樹産地構造改革計画の周知（１の（２）関係）</w:t>
      </w:r>
    </w:p>
    <w:p w14:paraId="7B8C39A9"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（記載例）</w:t>
      </w:r>
    </w:p>
    <w:p w14:paraId="4D8D09F2"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説明会や会報等により、産地内の農業者や関係機関に産地計画を周知しているところであるが、関係者間</w:t>
      </w:r>
    </w:p>
    <w:p w14:paraId="36C36500"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で取組に温度差があり、産地計画の目標達成に向けて、共通認識が形成されているとは言い難い状況。</w:t>
      </w:r>
    </w:p>
    <w:p w14:paraId="010693E9"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 xml:space="preserve">　今後は、事務局や産地内の中心機関等が中心となって、目標達成のための実効性ある手法の検討、それによ</w:t>
      </w:r>
    </w:p>
    <w:p w14:paraId="7464FC20"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りもたらされるメリットの周知等により、産地内の共通認識の形成に努める。</w:t>
      </w:r>
    </w:p>
    <w:p w14:paraId="61295774" w14:textId="77777777" w:rsidR="00A4370C" w:rsidRPr="00A4370C" w:rsidRDefault="00A4370C" w:rsidP="00A4370C">
      <w:pPr>
        <w:overflowPunct/>
        <w:spacing w:line="220" w:lineRule="exact"/>
        <w:textAlignment w:val="auto"/>
        <w:rPr>
          <w:rFonts w:cs="Times New Roman"/>
          <w:color w:val="auto"/>
          <w:kern w:val="2"/>
          <w:sz w:val="18"/>
          <w:szCs w:val="18"/>
        </w:rPr>
      </w:pPr>
    </w:p>
    <w:p w14:paraId="0A0CDDE0" w14:textId="77777777" w:rsidR="00A4370C" w:rsidRDefault="00A4370C" w:rsidP="00A4370C">
      <w:pPr>
        <w:overflowPunct/>
        <w:spacing w:line="220" w:lineRule="exact"/>
        <w:textAlignment w:val="auto"/>
        <w:rPr>
          <w:rFonts w:ascii="ＭＳ ゴシック" w:eastAsia="ＭＳ ゴシック" w:hAnsi="ＭＳ ゴシック" w:cs="Times New Roman" w:hint="default"/>
          <w:color w:val="auto"/>
          <w:kern w:val="2"/>
          <w:sz w:val="18"/>
          <w:szCs w:val="18"/>
        </w:rPr>
      </w:pPr>
      <w:r w:rsidRPr="00A4370C">
        <w:rPr>
          <w:rFonts w:ascii="ＭＳ ゴシック" w:eastAsia="ＭＳ ゴシック" w:hAnsi="ＭＳ ゴシック" w:cs="Times New Roman"/>
          <w:color w:val="auto"/>
          <w:kern w:val="2"/>
          <w:sz w:val="18"/>
          <w:szCs w:val="18"/>
        </w:rPr>
        <w:t>（３）取組の実行及び見直し（１の（３）関係）</w:t>
      </w:r>
    </w:p>
    <w:p w14:paraId="2AA8A0F6" w14:textId="50E53F1A" w:rsidR="00A4370C" w:rsidRPr="00A4370C" w:rsidRDefault="00CC5F7E" w:rsidP="00E852C4">
      <w:pPr>
        <w:overflowPunct/>
        <w:spacing w:line="220" w:lineRule="exact"/>
        <w:textAlignment w:val="auto"/>
        <w:rPr>
          <w:rFonts w:cs="Times New Roman"/>
          <w:color w:val="auto"/>
          <w:kern w:val="2"/>
          <w:sz w:val="18"/>
          <w:szCs w:val="18"/>
        </w:rPr>
      </w:pPr>
      <w:r>
        <w:rPr>
          <w:noProof/>
        </w:rPr>
        <mc:AlternateContent>
          <mc:Choice Requires="wps">
            <w:drawing>
              <wp:anchor distT="0" distB="0" distL="114300" distR="114300" simplePos="0" relativeHeight="251661312" behindDoc="0" locked="0" layoutInCell="1" allowOverlap="1" wp14:anchorId="7DAA04F6" wp14:editId="27FDDBC8">
                <wp:simplePos x="0" y="0"/>
                <wp:positionH relativeFrom="margin">
                  <wp:posOffset>118745</wp:posOffset>
                </wp:positionH>
                <wp:positionV relativeFrom="paragraph">
                  <wp:posOffset>8890</wp:posOffset>
                </wp:positionV>
                <wp:extent cx="5700395" cy="5334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5334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09EA" id="正方形/長方形 14" o:spid="_x0000_s1026" style="position:absolute;left:0;text-align:left;margin-left:9.35pt;margin-top:.7pt;width:448.8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" filled="f" strokecolor="windowText">
                <v:path arrowok="t"/>
                <w10:wrap anchorx="margin"/>
              </v:rect>
            </w:pict>
          </mc:Fallback>
        </mc:AlternateContent>
      </w:r>
      <w:r w:rsidR="00A4370C" w:rsidRPr="00A4370C">
        <w:rPr>
          <w:rFonts w:cs="Times New Roman"/>
          <w:color w:val="auto"/>
          <w:kern w:val="2"/>
          <w:sz w:val="18"/>
          <w:szCs w:val="18"/>
        </w:rPr>
        <w:t xml:space="preserve">　　（記載例）</w:t>
      </w:r>
    </w:p>
    <w:p w14:paraId="2233B4E4"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取組を実行し、毎年度点検、評価を行っているが、目標を達成できていない項目があるため、より効果的な</w:t>
      </w:r>
    </w:p>
    <w:p w14:paraId="34AF5928"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手法を検討しつつ、必要に応じて産地計画の見直しを行う。</w:t>
      </w:r>
    </w:p>
    <w:p w14:paraId="45FC3490" w14:textId="77777777" w:rsidR="00A4370C" w:rsidRPr="00A4370C" w:rsidRDefault="00A4370C" w:rsidP="00A4370C">
      <w:pPr>
        <w:overflowPunct/>
        <w:spacing w:line="220" w:lineRule="exact"/>
        <w:textAlignment w:val="auto"/>
        <w:rPr>
          <w:rFonts w:cs="Times New Roman"/>
          <w:color w:val="auto"/>
          <w:kern w:val="2"/>
          <w:sz w:val="18"/>
          <w:szCs w:val="18"/>
        </w:rPr>
      </w:pPr>
    </w:p>
    <w:p w14:paraId="77795AC4" w14:textId="7177FDB3" w:rsidR="00A4370C" w:rsidRDefault="00CC5F7E" w:rsidP="00A4370C">
      <w:pPr>
        <w:overflowPunct/>
        <w:spacing w:line="220" w:lineRule="exact"/>
        <w:textAlignment w:val="auto"/>
        <w:rPr>
          <w:rFonts w:ascii="ＭＳ ゴシック" w:eastAsia="ＭＳ ゴシック" w:hAnsi="ＭＳ ゴシック" w:cs="Times New Roman" w:hint="default"/>
          <w:color w:val="auto"/>
          <w:kern w:val="2"/>
          <w:sz w:val="18"/>
          <w:szCs w:val="18"/>
        </w:rPr>
      </w:pPr>
      <w:r>
        <w:rPr>
          <w:noProof/>
        </w:rPr>
        <mc:AlternateContent>
          <mc:Choice Requires="wps">
            <w:drawing>
              <wp:anchor distT="0" distB="0" distL="114300" distR="114300" simplePos="0" relativeHeight="251662336" behindDoc="0" locked="0" layoutInCell="1" allowOverlap="1" wp14:anchorId="7E8D5563" wp14:editId="3BA9859F">
                <wp:simplePos x="0" y="0"/>
                <wp:positionH relativeFrom="margin">
                  <wp:posOffset>128270</wp:posOffset>
                </wp:positionH>
                <wp:positionV relativeFrom="paragraph">
                  <wp:posOffset>135890</wp:posOffset>
                </wp:positionV>
                <wp:extent cx="5700395" cy="69278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69278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2023" id="正方形/長方形 15" o:spid="_x0000_s1026" style="position:absolute;left:0;text-align:left;margin-left:10.1pt;margin-top:10.7pt;width:448.85pt;height:5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" filled="f" strokecolor="windowText">
                <v:path arrowok="t"/>
                <w10:wrap anchorx="margin"/>
              </v:rect>
            </w:pict>
          </mc:Fallback>
        </mc:AlternateContent>
      </w:r>
      <w:r w:rsidR="00A4370C" w:rsidRPr="00A4370C">
        <w:rPr>
          <w:rFonts w:ascii="ＭＳ ゴシック" w:eastAsia="ＭＳ ゴシック" w:hAnsi="ＭＳ ゴシック" w:cs="Times New Roman"/>
          <w:color w:val="auto"/>
          <w:kern w:val="2"/>
          <w:sz w:val="18"/>
          <w:szCs w:val="18"/>
        </w:rPr>
        <w:t>（４）人材・園地戦略に関する取組（２の（１）関係）</w:t>
      </w:r>
    </w:p>
    <w:p w14:paraId="059C04F9" w14:textId="77777777" w:rsidR="00A4370C" w:rsidRPr="00A4370C" w:rsidRDefault="00A4370C" w:rsidP="00E852C4">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（記載例）</w:t>
      </w:r>
    </w:p>
    <w:p w14:paraId="4D7769FF"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 xml:space="preserve">　高齢化や後継者不足、耕作放棄地の増加等の状況を踏まえ、農地中間管理機構の活用による園地の集積・集</w:t>
      </w:r>
    </w:p>
    <w:p w14:paraId="792A358C"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約化や、産地計画が実質化した人・農地プランとして取り扱えるための取組、経営継承の推進等に着手したと</w:t>
      </w:r>
    </w:p>
    <w:p w14:paraId="63553ADC"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ころ。引き続きこれらの取組を進め、産地としての持続性を高める。</w:t>
      </w:r>
    </w:p>
    <w:p w14:paraId="57C005A1" w14:textId="77777777" w:rsidR="00A4370C" w:rsidRPr="00A4370C" w:rsidRDefault="00A4370C" w:rsidP="00A4370C">
      <w:pPr>
        <w:overflowPunct/>
        <w:spacing w:line="220" w:lineRule="exact"/>
        <w:textAlignment w:val="auto"/>
        <w:rPr>
          <w:rFonts w:cs="Times New Roman"/>
          <w:color w:val="auto"/>
          <w:kern w:val="2"/>
          <w:sz w:val="18"/>
          <w:szCs w:val="18"/>
        </w:rPr>
      </w:pPr>
    </w:p>
    <w:p w14:paraId="7CA4C70E" w14:textId="77777777" w:rsidR="00A4370C" w:rsidRPr="00A4370C" w:rsidRDefault="00A4370C" w:rsidP="00A4370C">
      <w:pPr>
        <w:overflowPunct/>
        <w:spacing w:line="22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（５）流通・販売戦略に関する取組（２の（２）関係）</w:t>
      </w:r>
    </w:p>
    <w:p w14:paraId="58754E8F" w14:textId="2CEF0AAE" w:rsidR="00A4370C" w:rsidRPr="00A4370C" w:rsidRDefault="00CC5F7E" w:rsidP="00A4370C">
      <w:pPr>
        <w:overflowPunct/>
        <w:spacing w:line="220" w:lineRule="exact"/>
        <w:textAlignment w:val="auto"/>
        <w:rPr>
          <w:rFonts w:cs="Times New Roman"/>
          <w:color w:val="auto"/>
          <w:kern w:val="2"/>
          <w:sz w:val="18"/>
          <w:szCs w:val="18"/>
        </w:rPr>
      </w:pPr>
      <w:r>
        <w:rPr>
          <w:noProof/>
        </w:rPr>
        <mc:AlternateContent>
          <mc:Choice Requires="wps">
            <w:drawing>
              <wp:anchor distT="0" distB="0" distL="114300" distR="114300" simplePos="0" relativeHeight="251663360" behindDoc="0" locked="0" layoutInCell="1" allowOverlap="1" wp14:anchorId="0F11B945" wp14:editId="1D179655">
                <wp:simplePos x="0" y="0"/>
                <wp:positionH relativeFrom="margin">
                  <wp:posOffset>109220</wp:posOffset>
                </wp:positionH>
                <wp:positionV relativeFrom="paragraph">
                  <wp:posOffset>13335</wp:posOffset>
                </wp:positionV>
                <wp:extent cx="5700395" cy="50482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5048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E9AB" id="正方形/長方形 16" o:spid="_x0000_s1026" style="position:absolute;left:0;text-align:left;margin-left:8.6pt;margin-top:1.05pt;width:448.8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" filled="f" strokecolor="windowText">
                <v:path arrowok="t"/>
                <w10:wrap anchorx="margin"/>
              </v:rect>
            </w:pict>
          </mc:Fallback>
        </mc:AlternateContent>
      </w:r>
      <w:r w:rsidR="00A4370C" w:rsidRPr="00A4370C">
        <w:rPr>
          <w:rFonts w:cs="Times New Roman"/>
          <w:color w:val="auto"/>
          <w:kern w:val="2"/>
          <w:sz w:val="18"/>
          <w:szCs w:val="18"/>
        </w:rPr>
        <w:t xml:space="preserve">　　（記載例）</w:t>
      </w:r>
    </w:p>
    <w:p w14:paraId="2753A223"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 xml:space="preserve">　ターゲットとなる販売先は確保できているものの、まだまだ販売額の増加の余地があると考えている。今</w:t>
      </w:r>
    </w:p>
    <w:p w14:paraId="4E7FD88E"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後販売先にさらに売り込むため、品種リレーの充実や必要なロットの確保、加工品の新規提案等を検討する。</w:t>
      </w:r>
    </w:p>
    <w:p w14:paraId="19A39023" w14:textId="77777777" w:rsidR="00A4370C" w:rsidRPr="00A4370C" w:rsidRDefault="00A4370C" w:rsidP="00A4370C">
      <w:pPr>
        <w:overflowPunct/>
        <w:spacing w:line="220" w:lineRule="exact"/>
        <w:textAlignment w:val="auto"/>
        <w:rPr>
          <w:rFonts w:cs="Times New Roman"/>
          <w:color w:val="auto"/>
          <w:kern w:val="2"/>
          <w:sz w:val="18"/>
          <w:szCs w:val="18"/>
        </w:rPr>
      </w:pPr>
    </w:p>
    <w:p w14:paraId="32DD4C4F" w14:textId="022827CF" w:rsidR="00A4370C" w:rsidRPr="00A4370C" w:rsidRDefault="00CC5F7E" w:rsidP="00A4370C">
      <w:pPr>
        <w:overflowPunct/>
        <w:spacing w:line="220" w:lineRule="exact"/>
        <w:textAlignment w:val="auto"/>
        <w:rPr>
          <w:rFonts w:ascii="ＭＳ ゴシック" w:eastAsia="ＭＳ ゴシック" w:hAnsi="ＭＳ ゴシック" w:cs="Times New Roman"/>
          <w:color w:val="auto"/>
          <w:kern w:val="2"/>
          <w:sz w:val="18"/>
          <w:szCs w:val="18"/>
        </w:rPr>
      </w:pPr>
      <w:r>
        <w:rPr>
          <w:noProof/>
        </w:rPr>
        <mc:AlternateContent>
          <mc:Choice Requires="wps">
            <w:drawing>
              <wp:anchor distT="0" distB="0" distL="114300" distR="114300" simplePos="0" relativeHeight="251664384" behindDoc="0" locked="0" layoutInCell="1" allowOverlap="1" wp14:anchorId="35FD3ABF" wp14:editId="441C063D">
                <wp:simplePos x="0" y="0"/>
                <wp:positionH relativeFrom="margin">
                  <wp:posOffset>142875</wp:posOffset>
                </wp:positionH>
                <wp:positionV relativeFrom="paragraph">
                  <wp:posOffset>142240</wp:posOffset>
                </wp:positionV>
                <wp:extent cx="5700395" cy="7080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7080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A422E" id="正方形/長方形 17" o:spid="_x0000_s1026" style="position:absolute;left:0;text-align:left;margin-left:11.25pt;margin-top:11.2pt;width:448.85pt;height:5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" filled="f" strokecolor="windowText">
                <v:path arrowok="t"/>
                <w10:wrap anchorx="margin"/>
              </v:rect>
            </w:pict>
          </mc:Fallback>
        </mc:AlternateContent>
      </w:r>
      <w:r w:rsidR="00A4370C" w:rsidRPr="00A4370C">
        <w:rPr>
          <w:rFonts w:ascii="ＭＳ ゴシック" w:eastAsia="ＭＳ ゴシック" w:hAnsi="ＭＳ ゴシック" w:cs="Times New Roman"/>
          <w:color w:val="auto"/>
          <w:kern w:val="2"/>
          <w:sz w:val="18"/>
          <w:szCs w:val="18"/>
        </w:rPr>
        <w:t>（６）生産戦略に関する取組（２の（３）関係）</w:t>
      </w:r>
    </w:p>
    <w:p w14:paraId="6EC53203" w14:textId="77777777" w:rsidR="00A4370C" w:rsidRPr="00A4370C" w:rsidRDefault="00A4370C" w:rsidP="00E852C4">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（記載例）</w:t>
      </w:r>
    </w:p>
    <w:p w14:paraId="1E1C8997" w14:textId="77777777" w:rsidR="00A4370C" w:rsidRPr="00A4370C" w:rsidRDefault="00A4370C" w:rsidP="00E852C4">
      <w:pPr>
        <w:overflowPunct/>
        <w:spacing w:line="20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 xml:space="preserve">　高齢化や後継者不足といった状況にある中、慣行樹形栽培の園地が依然多くを占める。今後は少ない労働</w:t>
      </w:r>
    </w:p>
    <w:p w14:paraId="47D719EE" w14:textId="77777777" w:rsidR="00A4370C" w:rsidRPr="00A4370C" w:rsidRDefault="00A4370C" w:rsidP="00E852C4">
      <w:pPr>
        <w:overflowPunct/>
        <w:spacing w:line="20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力でも生産性向上が可能な園地を整備するため、基盤整備・小規模園地整備の実施、管理のしやすい省力樹形</w:t>
      </w:r>
    </w:p>
    <w:p w14:paraId="220AA285" w14:textId="77777777" w:rsidR="00A4370C" w:rsidRPr="00A4370C" w:rsidRDefault="00A4370C" w:rsidP="00E852C4">
      <w:pPr>
        <w:overflowPunct/>
        <w:spacing w:line="20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園地、加工・業務用対応園地の整備を進める。また、取組の効果をより高いものとするため、流通・販売戦略</w:t>
      </w:r>
    </w:p>
    <w:p w14:paraId="0D0980BE" w14:textId="77777777" w:rsidR="00A4370C" w:rsidRDefault="00A4370C" w:rsidP="00E852C4">
      <w:pPr>
        <w:overflowPunct/>
        <w:spacing w:line="200" w:lineRule="exact"/>
        <w:ind w:firstLineChars="200" w:firstLine="360"/>
        <w:textAlignment w:val="auto"/>
        <w:rPr>
          <w:rFonts w:cs="Times New Roman" w:hint="default"/>
          <w:color w:val="auto"/>
          <w:kern w:val="2"/>
          <w:sz w:val="18"/>
          <w:szCs w:val="18"/>
        </w:rPr>
      </w:pPr>
      <w:r w:rsidRPr="00A4370C">
        <w:rPr>
          <w:rFonts w:cs="Times New Roman"/>
          <w:color w:val="auto"/>
          <w:kern w:val="2"/>
          <w:sz w:val="18"/>
          <w:szCs w:val="18"/>
        </w:rPr>
        <w:t>との一体的な検討を行う。</w:t>
      </w:r>
    </w:p>
    <w:p w14:paraId="409CA3E2" w14:textId="77777777" w:rsidR="00E852C4" w:rsidRPr="00A4370C" w:rsidRDefault="00E852C4" w:rsidP="00E852C4">
      <w:pPr>
        <w:overflowPunct/>
        <w:spacing w:line="200" w:lineRule="exact"/>
        <w:ind w:firstLineChars="200" w:firstLine="360"/>
        <w:textAlignment w:val="auto"/>
        <w:rPr>
          <w:rFonts w:cs="Times New Roman"/>
          <w:color w:val="auto"/>
          <w:kern w:val="2"/>
          <w:sz w:val="18"/>
          <w:szCs w:val="18"/>
        </w:rPr>
      </w:pPr>
    </w:p>
    <w:p w14:paraId="5447EB0B" w14:textId="77777777" w:rsidR="00A4370C" w:rsidRPr="00A4370C" w:rsidRDefault="00A4370C" w:rsidP="00A4370C">
      <w:pPr>
        <w:overflowPunct/>
        <w:spacing w:line="22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（７）輸出に向けた取組（２の（４）関係）</w:t>
      </w:r>
    </w:p>
    <w:p w14:paraId="6610EBF2" w14:textId="67AC215E" w:rsidR="00A4370C" w:rsidRPr="00A4370C" w:rsidRDefault="00CC5F7E" w:rsidP="00E852C4">
      <w:pPr>
        <w:overflowPunct/>
        <w:spacing w:line="220" w:lineRule="exact"/>
        <w:textAlignment w:val="auto"/>
        <w:rPr>
          <w:rFonts w:cs="Times New Roman"/>
          <w:color w:val="auto"/>
          <w:kern w:val="2"/>
          <w:sz w:val="18"/>
          <w:szCs w:val="18"/>
        </w:rPr>
      </w:pPr>
      <w:r>
        <w:rPr>
          <w:noProof/>
        </w:rPr>
        <mc:AlternateContent>
          <mc:Choice Requires="wps">
            <w:drawing>
              <wp:anchor distT="0" distB="0" distL="114300" distR="114300" simplePos="0" relativeHeight="251665408" behindDoc="0" locked="0" layoutInCell="1" allowOverlap="1" wp14:anchorId="4EC39172" wp14:editId="71C68368">
                <wp:simplePos x="0" y="0"/>
                <wp:positionH relativeFrom="margin">
                  <wp:posOffset>128270</wp:posOffset>
                </wp:positionH>
                <wp:positionV relativeFrom="paragraph">
                  <wp:posOffset>13335</wp:posOffset>
                </wp:positionV>
                <wp:extent cx="5700395" cy="65722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6572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ADFF" id="正方形/長方形 18" o:spid="_x0000_s1026" style="position:absolute;left:0;text-align:left;margin-left:10.1pt;margin-top:1.05pt;width:448.8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" filled="f" strokecolor="windowText">
                <v:path arrowok="t"/>
                <w10:wrap anchorx="margin"/>
              </v:rect>
            </w:pict>
          </mc:Fallback>
        </mc:AlternateContent>
      </w:r>
      <w:r w:rsidR="00A4370C" w:rsidRPr="00A4370C">
        <w:rPr>
          <w:rFonts w:cs="Times New Roman"/>
          <w:color w:val="auto"/>
          <w:kern w:val="2"/>
          <w:sz w:val="18"/>
          <w:szCs w:val="18"/>
        </w:rPr>
        <w:t xml:space="preserve">　　（記載例）</w:t>
      </w:r>
    </w:p>
    <w:p w14:paraId="323892C8"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 xml:space="preserve">　国内市場出荷が殆どであり、産地として輸出に向けた意識がまだまだ醸成されていない。今後は輸出によ</w:t>
      </w:r>
    </w:p>
    <w:p w14:paraId="3F63E3C4"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りもたらされるメリット（新たな販路の確保による農家所得の向上等）を周知の上、輸出対応産地化の可能性</w:t>
      </w:r>
    </w:p>
    <w:p w14:paraId="76259943"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も模索しつつ、輸出先国・地域の設定、輸出のための栽培暦の作成、園地指定に必要な取組等を検討する。</w:t>
      </w:r>
    </w:p>
    <w:p w14:paraId="1B758EFC" w14:textId="77777777" w:rsidR="00A4370C" w:rsidRPr="00A4370C" w:rsidRDefault="00A4370C" w:rsidP="00A4370C">
      <w:pPr>
        <w:overflowPunct/>
        <w:spacing w:line="220" w:lineRule="exact"/>
        <w:textAlignment w:val="auto"/>
        <w:rPr>
          <w:rFonts w:cs="Times New Roman"/>
          <w:color w:val="auto"/>
          <w:kern w:val="2"/>
          <w:sz w:val="18"/>
          <w:szCs w:val="18"/>
        </w:rPr>
      </w:pPr>
    </w:p>
    <w:p w14:paraId="07FB25E7" w14:textId="77777777" w:rsidR="00E852C4" w:rsidRPr="00A4370C" w:rsidRDefault="00A4370C" w:rsidP="00A4370C">
      <w:pPr>
        <w:overflowPunct/>
        <w:spacing w:line="220" w:lineRule="exact"/>
        <w:textAlignment w:val="auto"/>
        <w:rPr>
          <w:rFonts w:ascii="ＭＳ ゴシック" w:eastAsia="ＭＳ ゴシック" w:hAnsi="ＭＳ ゴシック" w:cs="Times New Roman"/>
          <w:color w:val="auto"/>
          <w:kern w:val="2"/>
          <w:sz w:val="18"/>
          <w:szCs w:val="18"/>
        </w:rPr>
      </w:pPr>
      <w:r w:rsidRPr="00A4370C">
        <w:rPr>
          <w:rFonts w:ascii="ＭＳ ゴシック" w:eastAsia="ＭＳ ゴシック" w:hAnsi="ＭＳ ゴシック" w:cs="Times New Roman"/>
          <w:color w:val="auto"/>
          <w:kern w:val="2"/>
          <w:sz w:val="18"/>
          <w:szCs w:val="18"/>
        </w:rPr>
        <w:t>（８）自然災害等のリスクへの対応に関する取組（２の（５）関係）</w:t>
      </w:r>
    </w:p>
    <w:p w14:paraId="48E9C5EA" w14:textId="44BADE98" w:rsidR="00E852C4" w:rsidRDefault="00CC5F7E" w:rsidP="00A4370C">
      <w:pPr>
        <w:overflowPunct/>
        <w:spacing w:line="220" w:lineRule="exact"/>
        <w:textAlignment w:val="auto"/>
        <w:rPr>
          <w:rFonts w:cs="Times New Roman" w:hint="default"/>
          <w:color w:val="auto"/>
          <w:kern w:val="2"/>
          <w:sz w:val="18"/>
          <w:szCs w:val="18"/>
        </w:rPr>
      </w:pPr>
      <w:r>
        <w:rPr>
          <w:noProof/>
        </w:rPr>
        <mc:AlternateContent>
          <mc:Choice Requires="wps">
            <w:drawing>
              <wp:anchor distT="0" distB="0" distL="114300" distR="114300" simplePos="0" relativeHeight="251666432" behindDoc="0" locked="0" layoutInCell="1" allowOverlap="1" wp14:anchorId="3FAF9702" wp14:editId="4D760C18">
                <wp:simplePos x="0" y="0"/>
                <wp:positionH relativeFrom="margin">
                  <wp:posOffset>118745</wp:posOffset>
                </wp:positionH>
                <wp:positionV relativeFrom="paragraph">
                  <wp:posOffset>97790</wp:posOffset>
                </wp:positionV>
                <wp:extent cx="5700395" cy="6286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6286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0E77E" id="正方形/長方形 19" o:spid="_x0000_s1026" style="position:absolute;left:0;text-align:left;margin-left:9.35pt;margin-top:7.7pt;width:448.8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" filled="f" strokecolor="windowText">
                <v:path arrowok="t"/>
                <w10:wrap anchorx="margin"/>
              </v:rect>
            </w:pict>
          </mc:Fallback>
        </mc:AlternateContent>
      </w:r>
      <w:r w:rsidR="00A4370C" w:rsidRPr="00A4370C">
        <w:rPr>
          <w:rFonts w:cs="Times New Roman"/>
          <w:color w:val="auto"/>
          <w:kern w:val="2"/>
          <w:sz w:val="18"/>
          <w:szCs w:val="18"/>
        </w:rPr>
        <w:t xml:space="preserve">　　</w:t>
      </w:r>
    </w:p>
    <w:p w14:paraId="4B5A8849" w14:textId="77777777" w:rsidR="00A4370C" w:rsidRPr="00A4370C" w:rsidRDefault="00A4370C" w:rsidP="00E852C4">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（記載例）</w:t>
      </w:r>
    </w:p>
    <w:p w14:paraId="6B2B3009" w14:textId="77777777" w:rsidR="00A4370C" w:rsidRPr="00A4370C" w:rsidRDefault="00A4370C" w:rsidP="00A4370C">
      <w:pPr>
        <w:overflowPunct/>
        <w:spacing w:line="220" w:lineRule="exact"/>
        <w:textAlignment w:val="auto"/>
        <w:rPr>
          <w:rFonts w:cs="Times New Roman"/>
          <w:color w:val="auto"/>
          <w:kern w:val="2"/>
          <w:sz w:val="18"/>
          <w:szCs w:val="18"/>
        </w:rPr>
      </w:pPr>
      <w:r w:rsidRPr="00A4370C">
        <w:rPr>
          <w:rFonts w:cs="Times New Roman"/>
          <w:color w:val="auto"/>
          <w:kern w:val="2"/>
          <w:sz w:val="18"/>
          <w:szCs w:val="18"/>
        </w:rPr>
        <w:t xml:space="preserve">　　　近年、自然災害等が頻発している中、災害に強い園地整備がまだまだ進んでいない。今後は国の予算の活用</w:t>
      </w:r>
    </w:p>
    <w:p w14:paraId="72DEA91A"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も検討しつつ、防風・防霜ネットの導入、果樹の補強資材の導入等を進める。また、収入保険や果樹共済への</w:t>
      </w:r>
    </w:p>
    <w:p w14:paraId="630A3092" w14:textId="77777777" w:rsidR="00A4370C" w:rsidRPr="00A4370C" w:rsidRDefault="00A4370C" w:rsidP="00A4370C">
      <w:pPr>
        <w:overflowPunct/>
        <w:spacing w:line="220" w:lineRule="exact"/>
        <w:ind w:firstLineChars="200" w:firstLine="360"/>
        <w:textAlignment w:val="auto"/>
        <w:rPr>
          <w:rFonts w:cs="Times New Roman"/>
          <w:color w:val="auto"/>
          <w:kern w:val="2"/>
          <w:sz w:val="18"/>
          <w:szCs w:val="18"/>
        </w:rPr>
      </w:pPr>
      <w:r w:rsidRPr="00A4370C">
        <w:rPr>
          <w:rFonts w:cs="Times New Roman"/>
          <w:color w:val="auto"/>
          <w:kern w:val="2"/>
          <w:sz w:val="18"/>
          <w:szCs w:val="18"/>
        </w:rPr>
        <w:t>加入を促進し、産地の努力では避けられない不測の事態に備える。</w:t>
      </w:r>
    </w:p>
    <w:p w14:paraId="18F6410F" w14:textId="77777777" w:rsidR="00A4370C" w:rsidRDefault="00A4370C" w:rsidP="00A4370C">
      <w:pPr>
        <w:overflowPunct/>
        <w:spacing w:line="220" w:lineRule="exact"/>
        <w:textAlignment w:val="auto"/>
        <w:rPr>
          <w:rFonts w:cs="Times New Roman" w:hint="default"/>
          <w:color w:val="auto"/>
          <w:kern w:val="2"/>
          <w:sz w:val="18"/>
          <w:szCs w:val="18"/>
        </w:rPr>
      </w:pPr>
    </w:p>
    <w:p w14:paraId="3A2AA521" w14:textId="08D3C1C7" w:rsidR="00A4370C" w:rsidRDefault="00CC5F7E" w:rsidP="00A4370C">
      <w:pPr>
        <w:spacing w:line="303" w:lineRule="exact"/>
        <w:ind w:left="478" w:hanging="239"/>
        <w:rPr>
          <w:rFonts w:ascii="ＭＳ ゴシック" w:eastAsia="ＭＳ ゴシック" w:hAnsi="ＭＳ ゴシック" w:cs="Times New Roman" w:hint="default"/>
          <w:color w:val="auto"/>
          <w:kern w:val="2"/>
          <w:sz w:val="18"/>
          <w:szCs w:val="18"/>
        </w:rPr>
      </w:pPr>
      <w:r>
        <w:rPr>
          <w:noProof/>
        </w:rPr>
        <mc:AlternateContent>
          <mc:Choice Requires="wps">
            <w:drawing>
              <wp:anchor distT="0" distB="0" distL="114300" distR="114300" simplePos="0" relativeHeight="251667456" behindDoc="0" locked="0" layoutInCell="1" allowOverlap="1" wp14:anchorId="4E410456" wp14:editId="1BBBA5C9">
                <wp:simplePos x="0" y="0"/>
                <wp:positionH relativeFrom="margin">
                  <wp:posOffset>128270</wp:posOffset>
                </wp:positionH>
                <wp:positionV relativeFrom="paragraph">
                  <wp:posOffset>13335</wp:posOffset>
                </wp:positionV>
                <wp:extent cx="5700395" cy="352425"/>
                <wp:effectExtent l="0" t="0" r="0"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3524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BC4D" id="正方形/長方形 20" o:spid="_x0000_s1026" style="position:absolute;left:0;text-align:left;margin-left:10.1pt;margin-top:1.05pt;width:448.8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" filled="f" strokecolor="windowText">
                <v:path arrowok="t"/>
                <w10:wrap anchorx="margin"/>
              </v:rect>
            </w:pict>
          </mc:Fallback>
        </mc:AlternateContent>
      </w:r>
      <w:r w:rsidR="00A4370C" w:rsidRPr="00A4370C">
        <w:rPr>
          <w:rFonts w:ascii="ＭＳ ゴシック" w:eastAsia="ＭＳ ゴシック" w:hAnsi="ＭＳ ゴシック" w:cs="Times New Roman"/>
          <w:color w:val="auto"/>
          <w:kern w:val="2"/>
          <w:sz w:val="18"/>
          <w:szCs w:val="18"/>
        </w:rPr>
        <w:t xml:space="preserve">　産地計画に関して、国や都道府県への御意見・御</w:t>
      </w:r>
      <w:r w:rsidR="002E318B">
        <w:rPr>
          <w:rFonts w:ascii="ＭＳ ゴシック" w:eastAsia="ＭＳ ゴシック" w:hAnsi="ＭＳ ゴシック" w:cs="Times New Roman"/>
          <w:color w:val="auto"/>
          <w:kern w:val="2"/>
          <w:sz w:val="18"/>
          <w:szCs w:val="18"/>
        </w:rPr>
        <w:t>要望等がありましたら、ご記入下さい。</w:t>
      </w:r>
    </w:p>
    <w:p w14:paraId="110DC42C" w14:textId="77777777" w:rsidR="002E318B" w:rsidRDefault="002E318B" w:rsidP="00A4370C">
      <w:pPr>
        <w:spacing w:line="303" w:lineRule="exact"/>
        <w:ind w:left="478" w:hanging="239"/>
        <w:rPr>
          <w:rFonts w:ascii="ＭＳ ゴシック" w:eastAsia="ＭＳ ゴシック" w:hAnsi="ＭＳ ゴシック" w:cs="Times New Roman"/>
          <w:color w:val="auto"/>
          <w:kern w:val="2"/>
          <w:sz w:val="18"/>
          <w:szCs w:val="18"/>
        </w:rPr>
      </w:pPr>
    </w:p>
    <w:p w14:paraId="582B9603" w14:textId="77777777" w:rsidR="00A4370C" w:rsidRDefault="00A4370C" w:rsidP="00A4370C">
      <w:pPr>
        <w:spacing w:line="303" w:lineRule="exact"/>
        <w:ind w:left="478" w:hanging="239"/>
        <w:rPr>
          <w:rFonts w:ascii="ＭＳ ゴシック" w:eastAsia="ＭＳ ゴシック" w:hAnsi="ＭＳ ゴシック" w:cs="Times New Roman"/>
          <w:color w:val="auto"/>
          <w:kern w:val="2"/>
          <w:sz w:val="18"/>
          <w:szCs w:val="18"/>
        </w:rPr>
      </w:pPr>
    </w:p>
    <w:sectPr w:rsidR="00A4370C">
      <w:headerReference w:type="default" r:id="rId7"/>
      <w:footnotePr>
        <w:numRestart w:val="eachPage"/>
      </w:footnotePr>
      <w:endnotePr>
        <w:numFmt w:val="decimal"/>
      </w:endnotePr>
      <w:pgSz w:w="11906" w:h="16838"/>
      <w:pgMar w:top="1417" w:right="1361" w:bottom="1417" w:left="1361" w:header="1134" w:footer="0"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8FC7" w14:textId="77777777" w:rsidR="00C12E77" w:rsidRDefault="00C12E77">
      <w:pPr>
        <w:spacing w:before="328"/>
      </w:pPr>
      <w:r>
        <w:continuationSeparator/>
      </w:r>
    </w:p>
  </w:endnote>
  <w:endnote w:type="continuationSeparator" w:id="0">
    <w:p w14:paraId="2F850B75" w14:textId="77777777" w:rsidR="00C12E77" w:rsidRDefault="00C12E77">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4490" w14:textId="77777777" w:rsidR="00C12E77" w:rsidRDefault="00C12E77">
      <w:pPr>
        <w:spacing w:before="328"/>
      </w:pPr>
      <w:r>
        <w:continuationSeparator/>
      </w:r>
    </w:p>
  </w:footnote>
  <w:footnote w:type="continuationSeparator" w:id="0">
    <w:p w14:paraId="373622EF" w14:textId="77777777" w:rsidR="00C12E77" w:rsidRDefault="00C12E77">
      <w:pPr>
        <w:spacing w:before="32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BE11" w14:textId="77777777" w:rsidR="00F0750B" w:rsidRDefault="00F0750B" w:rsidP="00032A80">
    <w:pPr>
      <w:pStyle w:val="aa"/>
      <w:tabs>
        <w:tab w:val="clear" w:pos="4252"/>
        <w:tab w:val="clear" w:pos="8504"/>
        <w:tab w:val="center" w:pos="4592"/>
        <w:tab w:val="right" w:pos="9184"/>
      </w:tabs>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defaultTabStop w:val="957"/>
  <w:hyphenationZone w:val="0"/>
  <w:drawingGridHorizontalSpacing w:val="422"/>
  <w:drawingGridVerticalSpacing w:val="30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05"/>
    <w:rsid w:val="00032A80"/>
    <w:rsid w:val="0007662C"/>
    <w:rsid w:val="00122130"/>
    <w:rsid w:val="00135F7B"/>
    <w:rsid w:val="001449DD"/>
    <w:rsid w:val="001A6F1A"/>
    <w:rsid w:val="001B0DBB"/>
    <w:rsid w:val="001C47EC"/>
    <w:rsid w:val="001D4F63"/>
    <w:rsid w:val="001F539D"/>
    <w:rsid w:val="0027425B"/>
    <w:rsid w:val="002E318B"/>
    <w:rsid w:val="003F41E4"/>
    <w:rsid w:val="003F5D3B"/>
    <w:rsid w:val="00425BC3"/>
    <w:rsid w:val="004A3ACA"/>
    <w:rsid w:val="004B5B17"/>
    <w:rsid w:val="004B5D7F"/>
    <w:rsid w:val="004B77E6"/>
    <w:rsid w:val="004D314E"/>
    <w:rsid w:val="004E7EE4"/>
    <w:rsid w:val="0051383D"/>
    <w:rsid w:val="005263F3"/>
    <w:rsid w:val="005823A6"/>
    <w:rsid w:val="005C31C8"/>
    <w:rsid w:val="005E3328"/>
    <w:rsid w:val="00641FE0"/>
    <w:rsid w:val="006440A8"/>
    <w:rsid w:val="006760C8"/>
    <w:rsid w:val="00694244"/>
    <w:rsid w:val="006979C8"/>
    <w:rsid w:val="006D0D01"/>
    <w:rsid w:val="00716EE8"/>
    <w:rsid w:val="00762017"/>
    <w:rsid w:val="007A1848"/>
    <w:rsid w:val="00811D38"/>
    <w:rsid w:val="00816892"/>
    <w:rsid w:val="0082413B"/>
    <w:rsid w:val="00824778"/>
    <w:rsid w:val="00836D01"/>
    <w:rsid w:val="00887FF2"/>
    <w:rsid w:val="008B4653"/>
    <w:rsid w:val="008D0BC6"/>
    <w:rsid w:val="008F3B51"/>
    <w:rsid w:val="0090305D"/>
    <w:rsid w:val="009156E6"/>
    <w:rsid w:val="0094455D"/>
    <w:rsid w:val="00945315"/>
    <w:rsid w:val="00962DE4"/>
    <w:rsid w:val="009B6099"/>
    <w:rsid w:val="009E3268"/>
    <w:rsid w:val="009F2AD9"/>
    <w:rsid w:val="009F6A0D"/>
    <w:rsid w:val="00A014DF"/>
    <w:rsid w:val="00A36080"/>
    <w:rsid w:val="00A4370C"/>
    <w:rsid w:val="00A86E05"/>
    <w:rsid w:val="00A93D08"/>
    <w:rsid w:val="00B13F7D"/>
    <w:rsid w:val="00B5158E"/>
    <w:rsid w:val="00B92D39"/>
    <w:rsid w:val="00BA350F"/>
    <w:rsid w:val="00BD687A"/>
    <w:rsid w:val="00C12E77"/>
    <w:rsid w:val="00C21BDB"/>
    <w:rsid w:val="00C352FF"/>
    <w:rsid w:val="00C43EA1"/>
    <w:rsid w:val="00C52F6F"/>
    <w:rsid w:val="00C53A60"/>
    <w:rsid w:val="00C60121"/>
    <w:rsid w:val="00C83AFE"/>
    <w:rsid w:val="00C9713D"/>
    <w:rsid w:val="00CB05C0"/>
    <w:rsid w:val="00CC1AD5"/>
    <w:rsid w:val="00CC5F7E"/>
    <w:rsid w:val="00CD11DA"/>
    <w:rsid w:val="00CE1FD9"/>
    <w:rsid w:val="00CE5C07"/>
    <w:rsid w:val="00CF0D6B"/>
    <w:rsid w:val="00D65E35"/>
    <w:rsid w:val="00D9415C"/>
    <w:rsid w:val="00D97FCC"/>
    <w:rsid w:val="00DB5456"/>
    <w:rsid w:val="00DC21AA"/>
    <w:rsid w:val="00DD76E6"/>
    <w:rsid w:val="00E16F0E"/>
    <w:rsid w:val="00E632D3"/>
    <w:rsid w:val="00E852C4"/>
    <w:rsid w:val="00E87F73"/>
    <w:rsid w:val="00F05AE3"/>
    <w:rsid w:val="00F0750B"/>
    <w:rsid w:val="00F57F5F"/>
    <w:rsid w:val="00F8643B"/>
    <w:rsid w:val="00FA4E71"/>
    <w:rsid w:val="00FC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66D10C"/>
  <w15:chartTrackingRefBased/>
  <w15:docId w15:val="{5234109B-1BF8-46B0-8485-5D42A295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86E05"/>
    <w:rPr>
      <w:sz w:val="18"/>
      <w:szCs w:val="18"/>
    </w:rPr>
  </w:style>
  <w:style w:type="paragraph" w:styleId="a4">
    <w:name w:val="annotation text"/>
    <w:basedOn w:val="a"/>
    <w:link w:val="a5"/>
    <w:uiPriority w:val="99"/>
    <w:semiHidden/>
    <w:unhideWhenUsed/>
    <w:rsid w:val="00A86E05"/>
    <w:pPr>
      <w:jc w:val="left"/>
    </w:pPr>
  </w:style>
  <w:style w:type="character" w:customStyle="1" w:styleId="a5">
    <w:name w:val="コメント文字列 (文字)"/>
    <w:link w:val="a4"/>
    <w:uiPriority w:val="99"/>
    <w:semiHidden/>
    <w:rsid w:val="00A86E05"/>
    <w:rPr>
      <w:color w:val="000000"/>
      <w:sz w:val="24"/>
    </w:rPr>
  </w:style>
  <w:style w:type="paragraph" w:styleId="a6">
    <w:name w:val="annotation subject"/>
    <w:basedOn w:val="a4"/>
    <w:next w:val="a4"/>
    <w:link w:val="a7"/>
    <w:uiPriority w:val="99"/>
    <w:semiHidden/>
    <w:unhideWhenUsed/>
    <w:rsid w:val="00A86E05"/>
    <w:rPr>
      <w:b/>
      <w:bCs/>
    </w:rPr>
  </w:style>
  <w:style w:type="character" w:customStyle="1" w:styleId="a7">
    <w:name w:val="コメント内容 (文字)"/>
    <w:link w:val="a6"/>
    <w:uiPriority w:val="99"/>
    <w:semiHidden/>
    <w:rsid w:val="00A86E05"/>
    <w:rPr>
      <w:b/>
      <w:bCs/>
      <w:color w:val="000000"/>
      <w:sz w:val="24"/>
    </w:rPr>
  </w:style>
  <w:style w:type="paragraph" w:styleId="a8">
    <w:name w:val="Balloon Text"/>
    <w:basedOn w:val="a"/>
    <w:link w:val="a9"/>
    <w:uiPriority w:val="99"/>
    <w:semiHidden/>
    <w:unhideWhenUsed/>
    <w:rsid w:val="00A86E0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A86E05"/>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07662C"/>
    <w:pPr>
      <w:tabs>
        <w:tab w:val="center" w:pos="4252"/>
        <w:tab w:val="right" w:pos="8504"/>
      </w:tabs>
      <w:snapToGrid w:val="0"/>
    </w:pPr>
  </w:style>
  <w:style w:type="character" w:customStyle="1" w:styleId="ab">
    <w:name w:val="ヘッダー (文字)"/>
    <w:link w:val="aa"/>
    <w:uiPriority w:val="99"/>
    <w:rsid w:val="0007662C"/>
    <w:rPr>
      <w:color w:val="000000"/>
      <w:sz w:val="24"/>
    </w:rPr>
  </w:style>
  <w:style w:type="paragraph" w:styleId="ac">
    <w:name w:val="footer"/>
    <w:basedOn w:val="a"/>
    <w:link w:val="ad"/>
    <w:uiPriority w:val="99"/>
    <w:unhideWhenUsed/>
    <w:rsid w:val="0007662C"/>
    <w:pPr>
      <w:tabs>
        <w:tab w:val="center" w:pos="4252"/>
        <w:tab w:val="right" w:pos="8504"/>
      </w:tabs>
      <w:snapToGrid w:val="0"/>
    </w:pPr>
  </w:style>
  <w:style w:type="character" w:customStyle="1" w:styleId="ad">
    <w:name w:val="フッター (文字)"/>
    <w:link w:val="ac"/>
    <w:uiPriority w:val="99"/>
    <w:rsid w:val="0007662C"/>
    <w:rPr>
      <w:color w:val="000000"/>
      <w:sz w:val="24"/>
    </w:rPr>
  </w:style>
  <w:style w:type="paragraph" w:styleId="ae">
    <w:name w:val="Revision"/>
    <w:hidden/>
    <w:uiPriority w:val="99"/>
    <w:semiHidden/>
    <w:rsid w:val="001449DD"/>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60C0-593C-4D9A-9173-6AB26825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果実は、国民に豊かで潤いのある食生活をもたらすとともに、健康の維持・増進という面でも重要な役割を担っているが、近年、担い</vt:lpstr>
    </vt:vector>
  </TitlesOfParts>
  <Company>農林水産省</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果実は、国民に豊かで潤いのある食生活をもたらすとともに、健康の維持・増進という面でも重要な役割を担っているが、近年、担い</dc:title>
  <dc:subject/>
  <dc:creator>oota</dc:creator>
  <cp:keywords/>
  <cp:lastModifiedBy>増田 美和</cp:lastModifiedBy>
  <cp:revision>2</cp:revision>
  <cp:lastPrinted>2020-05-25T10:26:00Z</cp:lastPrinted>
  <dcterms:created xsi:type="dcterms:W3CDTF">2021-07-14T05:08:00Z</dcterms:created>
  <dcterms:modified xsi:type="dcterms:W3CDTF">2021-07-14T05:08:00Z</dcterms:modified>
</cp:coreProperties>
</file>